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427" w:rsidRPr="00BB7757" w:rsidRDefault="00792427"/>
    <w:p w:rsidR="00932243" w:rsidRDefault="00932243">
      <w:pPr>
        <w:rPr>
          <w:lang w:val="en-US"/>
        </w:rPr>
      </w:pPr>
    </w:p>
    <w:p w:rsidR="00932243" w:rsidRPr="00932243" w:rsidRDefault="00932243" w:rsidP="00932243">
      <w:pPr>
        <w:tabs>
          <w:tab w:val="num" w:pos="0"/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</w:pPr>
      <w:proofErr w:type="spellStart"/>
      <w:r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>Приложение</w:t>
      </w:r>
      <w:proofErr w:type="spellEnd"/>
      <w:r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 xml:space="preserve"> № 2 </w:t>
      </w:r>
      <w:proofErr w:type="spellStart"/>
      <w:r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>към</w:t>
      </w:r>
      <w:proofErr w:type="spellEnd"/>
      <w:r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 xml:space="preserve"> </w:t>
      </w:r>
      <w:r w:rsidR="0099633E"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  <w:t>П</w:t>
      </w:r>
      <w:proofErr w:type="spellStart"/>
      <w:r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>оканата</w:t>
      </w:r>
      <w:proofErr w:type="spellEnd"/>
    </w:p>
    <w:p w:rsidR="00932243" w:rsidRPr="00932243" w:rsidRDefault="00932243" w:rsidP="00932243">
      <w:pPr>
        <w:keepNext/>
        <w:spacing w:after="6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32243" w:rsidRPr="0049506D" w:rsidRDefault="00932243" w:rsidP="00932243">
      <w:pPr>
        <w:keepNext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val="en-US"/>
        </w:rPr>
      </w:pPr>
      <w:r w:rsidRPr="00932243">
        <w:rPr>
          <w:rFonts w:ascii="Times New Roman" w:eastAsia="Times New Roman" w:hAnsi="Times New Roman" w:cs="Times New Roman"/>
          <w:b/>
          <w:caps/>
          <w:sz w:val="24"/>
          <w:szCs w:val="24"/>
        </w:rPr>
        <w:t>Указания за под</w:t>
      </w:r>
      <w:r w:rsidR="0049506D">
        <w:rPr>
          <w:rFonts w:ascii="Times New Roman" w:eastAsia="Times New Roman" w:hAnsi="Times New Roman" w:cs="Times New Roman"/>
          <w:b/>
          <w:caps/>
          <w:sz w:val="24"/>
          <w:szCs w:val="24"/>
        </w:rPr>
        <w:t>готовка на офертите и изисквани</w:t>
      </w:r>
      <w:r w:rsidR="00BB7757">
        <w:rPr>
          <w:rFonts w:ascii="Times New Roman" w:eastAsia="Times New Roman" w:hAnsi="Times New Roman" w:cs="Times New Roman"/>
          <w:b/>
          <w:caps/>
          <w:sz w:val="24"/>
          <w:szCs w:val="24"/>
        </w:rPr>
        <w:t>Я</w:t>
      </w:r>
    </w:p>
    <w:p w:rsidR="00932243" w:rsidRPr="00932243" w:rsidRDefault="00932243" w:rsidP="00932243">
      <w:pPr>
        <w:keepNext/>
        <w:spacing w:after="6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32243" w:rsidRPr="00932243" w:rsidRDefault="00932243" w:rsidP="00932243">
      <w:pPr>
        <w:keepNext/>
        <w:spacing w:after="60" w:line="240" w:lineRule="auto"/>
        <w:ind w:left="567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9322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2243">
        <w:rPr>
          <w:rFonts w:ascii="Times New Roman" w:eastAsia="Times New Roman" w:hAnsi="Times New Roman" w:cs="Times New Roman"/>
          <w:b/>
          <w:caps/>
          <w:sz w:val="24"/>
          <w:szCs w:val="24"/>
        </w:rPr>
        <w:t>ИЗИСКВАНИЯ КЪМ Лицата, подаващи оферти</w:t>
      </w:r>
    </w:p>
    <w:p w:rsidR="00932243" w:rsidRPr="00932243" w:rsidRDefault="00932243" w:rsidP="00932243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>Оферта може да подава всяко заинтересовано лице, което отговаря на изискванията на поканата и приложенията към нея.</w:t>
      </w:r>
    </w:p>
    <w:p w:rsidR="00932243" w:rsidRPr="00932243" w:rsidRDefault="00932243" w:rsidP="00932243">
      <w:pPr>
        <w:keepNext/>
        <w:spacing w:after="60" w:line="240" w:lineRule="auto"/>
        <w:ind w:left="567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932243">
        <w:rPr>
          <w:rFonts w:ascii="Times New Roman" w:eastAsia="Times New Roman" w:hAnsi="Times New Roman" w:cs="Times New Roman"/>
          <w:b/>
          <w:caps/>
          <w:sz w:val="24"/>
          <w:szCs w:val="24"/>
        </w:rPr>
        <w:t>ИЗИСКВАНИЯ КЪМ ДОКУМЕНТИТЕ</w:t>
      </w:r>
    </w:p>
    <w:p w:rsidR="00932243" w:rsidRPr="00932243" w:rsidRDefault="00932243" w:rsidP="00932243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 xml:space="preserve">2.1. Всяко заинтересовано лице подготвя и представя оферта, която да съответства напълно на поставените от възложителя условия, в поканата за събиране на оферти и приложенията към нея. </w:t>
      </w:r>
    </w:p>
    <w:p w:rsidR="00932243" w:rsidRPr="00932243" w:rsidRDefault="00932243" w:rsidP="00932243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>2.2. Офертата се представя под формата на писмено предложение, съгласно образеца на „Оферта” (Приложение № 3 към поканата).</w:t>
      </w:r>
    </w:p>
    <w:p w:rsidR="00932243" w:rsidRPr="00932243" w:rsidRDefault="00932243" w:rsidP="00932243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>2.3. Офертата и всички документи, приложени към нея, трябва да бъдат подписани от представляващия участника, съгласно актуалната му регистрация, или от изрично упълномощен негов представител, което се доказва с пълномощно.</w:t>
      </w:r>
    </w:p>
    <w:p w:rsidR="00932243" w:rsidRPr="00932243" w:rsidRDefault="00932243" w:rsidP="00932243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 xml:space="preserve">2.4. Офертата, респ. всички документи, съдържащи се в нея, се изготвят на български език. </w:t>
      </w:r>
    </w:p>
    <w:p w:rsidR="00932243" w:rsidRPr="00932243" w:rsidRDefault="00932243" w:rsidP="00932243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>2.5. Всеки участник има право да представи само една оферта.</w:t>
      </w:r>
    </w:p>
    <w:p w:rsidR="00932243" w:rsidRPr="00932243" w:rsidRDefault="00932243" w:rsidP="00932243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>2.6. Документите и данните в офертата се подписват само от представляващия участника, съгласно актуалната му регистрация или от изрично упълномощен негов представител, което се удостоверява с пълномощно.</w:t>
      </w:r>
    </w:p>
    <w:p w:rsidR="00932243" w:rsidRPr="00932243" w:rsidRDefault="00932243" w:rsidP="00932243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r w:rsidRPr="00932243">
        <w:rPr>
          <w:rFonts w:ascii="Times New Roman" w:eastAsia="Times New Roman" w:hAnsi="Times New Roman" w:cs="Times New Roman"/>
          <w:sz w:val="24"/>
          <w:szCs w:val="20"/>
        </w:rPr>
        <w:t>Възложителят си запазва правото да изисква допълнителни уточнения, разяснения, документи и изменения по представените оферти. В случай на необходимост Възложителят може да проведе допълнителни преговори със заинтересованите лица.</w:t>
      </w:r>
      <w:r w:rsidRPr="009322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32243" w:rsidRPr="00932243" w:rsidRDefault="00932243" w:rsidP="00932243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>2.8. Непредставянето на някой от изброените в точка 4 документи, както и представянето на оферта, която не отговаря на условията, съдържанието и изискванията, посочени в покана за събиране на оферти и приложенията към нея, са основания за неразглеждане на представената офертата.</w:t>
      </w:r>
      <w:r w:rsidRPr="0093224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932243" w:rsidRPr="0099633E" w:rsidRDefault="00932243" w:rsidP="00932243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 xml:space="preserve">2.9. Участникът подава оферта в посочения от възложителя в поканата срок. </w:t>
      </w:r>
    </w:p>
    <w:p w:rsidR="00932243" w:rsidRDefault="00932243" w:rsidP="00932243">
      <w:pPr>
        <w:keepNext/>
        <w:spacing w:after="60" w:line="240" w:lineRule="auto"/>
        <w:ind w:left="107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32243" w:rsidRPr="00932243" w:rsidRDefault="00932243" w:rsidP="00932243">
      <w:pPr>
        <w:keepNext/>
        <w:spacing w:after="60" w:line="240" w:lineRule="auto"/>
        <w:ind w:left="567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b/>
          <w:caps/>
          <w:sz w:val="24"/>
          <w:szCs w:val="24"/>
        </w:rPr>
        <w:t>3. Критерии, на които участниците трябва да отговарят</w:t>
      </w:r>
    </w:p>
    <w:p w:rsidR="00B15120" w:rsidRDefault="00B15120" w:rsidP="00B15120">
      <w:pPr>
        <w:tabs>
          <w:tab w:val="left" w:pos="993"/>
        </w:tabs>
        <w:spacing w:before="20"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Възложителян не поставя изисквания, свързани с критерии за подбор.</w:t>
      </w:r>
    </w:p>
    <w:p w:rsidR="00932243" w:rsidRPr="00932243" w:rsidRDefault="00932243" w:rsidP="00B15120">
      <w:pPr>
        <w:tabs>
          <w:tab w:val="left" w:pos="993"/>
        </w:tabs>
        <w:spacing w:before="20" w:after="0" w:line="240" w:lineRule="auto"/>
        <w:ind w:right="-1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bg-BG"/>
        </w:rPr>
      </w:pPr>
      <w:r w:rsidRPr="00932243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bg-BG"/>
        </w:rPr>
        <w:t xml:space="preserve"> </w:t>
      </w:r>
    </w:p>
    <w:p w:rsidR="00932243" w:rsidRPr="00B15120" w:rsidRDefault="00932243" w:rsidP="00B15120">
      <w:pPr>
        <w:pStyle w:val="ListParagraph"/>
        <w:keepNext/>
        <w:numPr>
          <w:ilvl w:val="0"/>
          <w:numId w:val="2"/>
        </w:numPr>
        <w:tabs>
          <w:tab w:val="left" w:pos="567"/>
          <w:tab w:val="left" w:pos="851"/>
        </w:tabs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5120">
        <w:rPr>
          <w:rFonts w:ascii="Times New Roman" w:eastAsia="Times New Roman" w:hAnsi="Times New Roman" w:cs="Times New Roman"/>
          <w:b/>
          <w:sz w:val="24"/>
          <w:szCs w:val="24"/>
        </w:rPr>
        <w:t>СЪДЪРЖАНИЕ НА ОФЕРТАТА</w:t>
      </w:r>
    </w:p>
    <w:p w:rsidR="00932243" w:rsidRPr="00932243" w:rsidRDefault="00932243" w:rsidP="00932243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>Заинтересованите лица следва да представят оферта  със следното съдържание:</w:t>
      </w:r>
    </w:p>
    <w:p w:rsidR="00932243" w:rsidRPr="00932243" w:rsidRDefault="00932243" w:rsidP="0093224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>4.1. Попълнена и подписана Оферта, съобразно Приложение № 3 към поканата.</w:t>
      </w:r>
    </w:p>
    <w:p w:rsidR="00932243" w:rsidRPr="00EC4699" w:rsidRDefault="00932243" w:rsidP="0093224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>4.</w:t>
      </w:r>
      <w:r w:rsidR="00B1512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32243">
        <w:rPr>
          <w:rFonts w:ascii="Times New Roman" w:eastAsia="Times New Roman" w:hAnsi="Times New Roman" w:cs="Times New Roman"/>
          <w:sz w:val="24"/>
          <w:szCs w:val="24"/>
        </w:rPr>
        <w:t xml:space="preserve">. Попълнен и подписан образец на „Предлагана цена'' – </w:t>
      </w:r>
      <w:r w:rsidRPr="00932243">
        <w:rPr>
          <w:rFonts w:ascii="Times New Roman" w:eastAsia="Times New Roman" w:hAnsi="Times New Roman" w:cs="Times New Roman"/>
          <w:i/>
          <w:sz w:val="24"/>
          <w:szCs w:val="24"/>
        </w:rPr>
        <w:t>Приложение № 4 към поканата</w:t>
      </w:r>
      <w:r w:rsidR="00EC469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bookmarkStart w:id="0" w:name="_GoBack"/>
      <w:bookmarkEnd w:id="0"/>
    </w:p>
    <w:p w:rsidR="00B15120" w:rsidRDefault="00B15120" w:rsidP="0093224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5120" w:rsidRDefault="00B15120" w:rsidP="0093224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06A4" w:rsidRDefault="00A106A4" w:rsidP="0093224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2243" w:rsidRPr="00B15120" w:rsidRDefault="00932243" w:rsidP="00B15120">
      <w:pPr>
        <w:pStyle w:val="ListParagraph"/>
        <w:keepNext/>
        <w:numPr>
          <w:ilvl w:val="0"/>
          <w:numId w:val="2"/>
        </w:numPr>
        <w:tabs>
          <w:tab w:val="left" w:pos="851"/>
        </w:tabs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512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ЦЕНА </w:t>
      </w:r>
    </w:p>
    <w:p w:rsidR="00932243" w:rsidRPr="00932243" w:rsidRDefault="00932243" w:rsidP="009322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32243">
        <w:rPr>
          <w:rFonts w:ascii="Times New Roman" w:eastAsia="Times New Roman" w:hAnsi="Times New Roman" w:cs="Times New Roman"/>
          <w:b/>
          <w:sz w:val="24"/>
          <w:szCs w:val="24"/>
        </w:rPr>
        <w:t>5.1.</w:t>
      </w:r>
      <w:r w:rsidRPr="00932243">
        <w:rPr>
          <w:rFonts w:ascii="Times New Roman" w:eastAsia="Times New Roman" w:hAnsi="Times New Roman" w:cs="Times New Roman"/>
          <w:sz w:val="24"/>
          <w:szCs w:val="24"/>
        </w:rPr>
        <w:t xml:space="preserve"> Цената включва всички разходи, необходими за изпълнение на поръчката и се подготвя съгласно образеца на предлагана цена - </w:t>
      </w:r>
      <w:r w:rsidRPr="00932243">
        <w:rPr>
          <w:rFonts w:ascii="Times New Roman" w:eastAsia="Times New Roman" w:hAnsi="Times New Roman" w:cs="Times New Roman"/>
          <w:i/>
          <w:sz w:val="24"/>
          <w:szCs w:val="24"/>
        </w:rPr>
        <w:t>Приложение № 4 към настоящата покана</w:t>
      </w:r>
      <w:r w:rsidRPr="009322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32243" w:rsidRPr="00932243" w:rsidRDefault="00932243" w:rsidP="009322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b/>
          <w:sz w:val="24"/>
          <w:szCs w:val="24"/>
        </w:rPr>
        <w:t>5.2.</w:t>
      </w:r>
      <w:r w:rsidRPr="00932243">
        <w:rPr>
          <w:rFonts w:ascii="Times New Roman" w:eastAsia="Times New Roman" w:hAnsi="Times New Roman" w:cs="Times New Roman"/>
          <w:sz w:val="24"/>
          <w:szCs w:val="24"/>
        </w:rPr>
        <w:t xml:space="preserve"> Цената остава постоянна за целия срок на изпълнение на договора.</w:t>
      </w:r>
      <w:r w:rsidRPr="009322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32243" w:rsidRPr="00932243" w:rsidRDefault="00932243" w:rsidP="009322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b/>
          <w:sz w:val="24"/>
          <w:szCs w:val="24"/>
        </w:rPr>
        <w:t xml:space="preserve">5.3. </w:t>
      </w:r>
      <w:r w:rsidRPr="00932243">
        <w:rPr>
          <w:rFonts w:ascii="Times New Roman" w:eastAsia="Times New Roman" w:hAnsi="Times New Roman" w:cs="Times New Roman"/>
          <w:sz w:val="24"/>
          <w:szCs w:val="20"/>
        </w:rPr>
        <w:t xml:space="preserve">Цената се посочва в лева без ДДС и с ДДС. </w:t>
      </w:r>
    </w:p>
    <w:p w:rsidR="00932243" w:rsidRPr="00932243" w:rsidRDefault="00932243" w:rsidP="009322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b/>
          <w:sz w:val="24"/>
          <w:szCs w:val="24"/>
        </w:rPr>
        <w:t xml:space="preserve">5.4. </w:t>
      </w:r>
      <w:r w:rsidRPr="00932243">
        <w:rPr>
          <w:rFonts w:ascii="Times New Roman" w:eastAsia="Times New Roman" w:hAnsi="Times New Roman" w:cs="Times New Roman"/>
          <w:sz w:val="24"/>
          <w:szCs w:val="24"/>
        </w:rPr>
        <w:t xml:space="preserve">Цената включва всички разходи необходими за изпълнение на поръчката. </w:t>
      </w:r>
    </w:p>
    <w:p w:rsidR="00932243" w:rsidRPr="00932243" w:rsidRDefault="00932243" w:rsidP="009322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0415B" w:rsidRPr="0050415B" w:rsidRDefault="0050415B" w:rsidP="0050415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9633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</w:t>
      </w:r>
      <w:r w:rsidR="00A54905" w:rsidRPr="0099633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6</w:t>
      </w:r>
      <w:r w:rsidRPr="0099633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</w:t>
      </w:r>
      <w:r w:rsidRPr="0050415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ГЛЕД НА МЯСТО</w:t>
      </w:r>
    </w:p>
    <w:p w:rsidR="0050415B" w:rsidRPr="00C96F74" w:rsidRDefault="00C96F74" w:rsidP="0062335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Преди подаване на офертата, участникът в процедурата трябва</w:t>
      </w:r>
      <w:r w:rsidR="0050415B" w:rsidRPr="0050415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да извърш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и задължителен</w:t>
      </w:r>
      <w:r w:rsidR="0050415B" w:rsidRPr="0050415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оглед на място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автоматичните врати, за което се подписва двустранен протокол. Огледът може да бъде извършен</w:t>
      </w:r>
      <w:r w:rsidR="0050415B" w:rsidRPr="0050415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всеки работен ден от 9:00 до 12:00 часа и от 13:00 до 16:00 часа в срока за получаване на офертите, въз основа на писмено заявление до „СОФ Кънект” АД, подадено минимум 2 (работни) дни преди посочения в заявлението ден за оглед, с цел издаване на временни пропуски за достъп на лицата, които ще извършат огледа, като се посочват данни за: трите им имена, ЕГН, л.к. № и дата на издаване, както и длъжността, която заемат във фирмата на участника и конкретната необходимост за достъп на лицето </w:t>
      </w:r>
      <w:r w:rsidR="0050415B">
        <w:rPr>
          <w:rFonts w:ascii="Times New Roman" w:eastAsia="Times New Roman" w:hAnsi="Times New Roman" w:cs="Times New Roman"/>
          <w:sz w:val="24"/>
          <w:szCs w:val="24"/>
          <w:lang w:eastAsia="bg-BG"/>
        </w:rPr>
        <w:t>и каква дейност ще извършва. Лица</w:t>
      </w:r>
      <w:r w:rsidR="0050415B" w:rsidRPr="0050415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контакти по огледа: </w:t>
      </w:r>
      <w:r w:rsidRPr="00C96F7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Радослава Алексиева</w:t>
      </w:r>
      <w:r w:rsidR="0050415B" w:rsidRPr="0050415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</w:t>
      </w:r>
      <w:r w:rsidRPr="00C96F74">
        <w:rPr>
          <w:rFonts w:ascii="Times New Roman" w:eastAsia="Times New Roman" w:hAnsi="Times New Roman" w:cs="Times New Roman"/>
          <w:sz w:val="24"/>
          <w:szCs w:val="24"/>
          <w:lang w:eastAsia="bg-BG"/>
        </w:rPr>
        <w:t>организатор ЛО, отдел ЛТ, дирекция ,,ЛОП“ -  тел. 02/937 26-29</w:t>
      </w:r>
      <w:r w:rsidR="0050415B" w:rsidRPr="0050415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; </w:t>
      </w:r>
      <w:r w:rsidRPr="00C96F7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Емил Венелинов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96F7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96F74">
        <w:rPr>
          <w:rFonts w:ascii="Times New Roman" w:eastAsia="Times New Roman" w:hAnsi="Times New Roman" w:cs="Times New Roman"/>
          <w:sz w:val="24"/>
          <w:szCs w:val="24"/>
          <w:lang w:eastAsia="bg-BG"/>
        </w:rPr>
        <w:t>организатор ЛО, отдел ЛТ, дирекция ,,ЛОП“ – тел. 02/937 2612.</w:t>
      </w:r>
      <w:r w:rsidR="0050415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0415B" w:rsidRPr="0050415B" w:rsidRDefault="0050415B" w:rsidP="00623354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0415B">
        <w:rPr>
          <w:rFonts w:ascii="Times New Roman" w:eastAsia="Times New Roman" w:hAnsi="Times New Roman" w:cs="Times New Roman"/>
          <w:i/>
          <w:sz w:val="24"/>
          <w:szCs w:val="24"/>
        </w:rPr>
        <w:t>Разходите по издаване на пропуски за извършване оглед са за сметка на заинтересованите лица, а при изпълнението на договора – за сметка на изпълнителя.</w:t>
      </w:r>
    </w:p>
    <w:p w:rsidR="00623354" w:rsidRDefault="00623354" w:rsidP="00227F3D">
      <w:pPr>
        <w:keepNext/>
        <w:tabs>
          <w:tab w:val="left" w:pos="851"/>
        </w:tabs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7757" w:rsidRPr="00BB7757" w:rsidRDefault="00623354" w:rsidP="00227F3D">
      <w:pPr>
        <w:keepNext/>
        <w:tabs>
          <w:tab w:val="left" w:pos="851"/>
        </w:tabs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7. </w:t>
      </w:r>
      <w:r w:rsidR="00BB7757" w:rsidRPr="00BB7757">
        <w:rPr>
          <w:rFonts w:ascii="Times New Roman" w:eastAsia="Times New Roman" w:hAnsi="Times New Roman" w:cs="Times New Roman"/>
          <w:b/>
          <w:sz w:val="24"/>
          <w:szCs w:val="24"/>
        </w:rPr>
        <w:t>РАЗГЛЕЖДАНЕ НА ОФЕРТИТЕ, ОЦЕНКА И КЛАСИРАНЕ</w:t>
      </w:r>
    </w:p>
    <w:p w:rsidR="00BB7757" w:rsidRPr="00BB7757" w:rsidRDefault="00BB7757" w:rsidP="00BB775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BB7757">
        <w:rPr>
          <w:rFonts w:ascii="Times New Roman" w:eastAsia="Times New Roman" w:hAnsi="Times New Roman" w:cs="Times New Roman"/>
          <w:sz w:val="24"/>
          <w:szCs w:val="20"/>
        </w:rPr>
        <w:t>Възложителят определят икономически най-изгодната оферта въз основа на критерия за възлагане: „най – ниска цена”. Офертите, които отговарят на условията на Възложителя се допускат до оценка и класиране. Редът за класиране на офертите е от офертата</w:t>
      </w:r>
      <w:r w:rsidRPr="00BB7757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Pr="00BB7757">
        <w:rPr>
          <w:rFonts w:ascii="Times New Roman" w:eastAsia="Times New Roman" w:hAnsi="Times New Roman" w:cs="Times New Roman"/>
          <w:sz w:val="24"/>
          <w:szCs w:val="20"/>
        </w:rPr>
        <w:t xml:space="preserve">с най-ниска предложена цена - на първо място, към следващите. Постъпилите оферти ще бъдат разгледани от Възложителя, съобразно изискванията на поканата и приложенията към нея, като Възложителят си запазва правото да изисква допълнителни уточнения, разяснение, документи по представените оферти. В случай на необходимост Възложителят може да проведе допълнителни преговори с класираните участници или определения за изпълнител на поръчката. </w:t>
      </w:r>
    </w:p>
    <w:p w:rsidR="00BB7757" w:rsidRPr="00BB7757" w:rsidRDefault="00BB7757" w:rsidP="00BB775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BB7757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</w:p>
    <w:p w:rsidR="00BB7757" w:rsidRPr="00BB7757" w:rsidRDefault="00623354" w:rsidP="00623354">
      <w:pPr>
        <w:keepNext/>
        <w:tabs>
          <w:tab w:val="left" w:pos="851"/>
        </w:tabs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8. </w:t>
      </w:r>
      <w:r w:rsidR="00BB7757" w:rsidRPr="00BB7757">
        <w:rPr>
          <w:rFonts w:ascii="Times New Roman" w:eastAsia="Times New Roman" w:hAnsi="Times New Roman" w:cs="Times New Roman"/>
          <w:b/>
          <w:sz w:val="24"/>
          <w:szCs w:val="24"/>
        </w:rPr>
        <w:t>ГАРАНЦИЯ</w:t>
      </w:r>
    </w:p>
    <w:p w:rsidR="00BB7757" w:rsidRPr="00BB7757" w:rsidRDefault="00BB7757" w:rsidP="006233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7757">
        <w:rPr>
          <w:rFonts w:ascii="Times New Roman" w:eastAsia="Times New Roman" w:hAnsi="Times New Roman" w:cs="Times New Roman"/>
          <w:sz w:val="24"/>
          <w:szCs w:val="24"/>
        </w:rPr>
        <w:t xml:space="preserve">Определеният за изпълнител на поръчката, представя преди датата на сключване на договора гаранция за неговото изпълнение в размер на 5 % </w:t>
      </w:r>
      <w:r w:rsidRPr="00BB7757">
        <w:rPr>
          <w:rFonts w:ascii="Times New Roman" w:eastAsia="Times New Roman" w:hAnsi="Times New Roman" w:cs="Times New Roman"/>
          <w:i/>
          <w:sz w:val="24"/>
          <w:szCs w:val="24"/>
        </w:rPr>
        <w:t>(пет на сто)</w:t>
      </w:r>
      <w:r w:rsidRPr="00BB7757">
        <w:rPr>
          <w:rFonts w:ascii="Times New Roman" w:eastAsia="Times New Roman" w:hAnsi="Times New Roman" w:cs="Times New Roman"/>
          <w:sz w:val="24"/>
          <w:szCs w:val="24"/>
        </w:rPr>
        <w:t xml:space="preserve"> от стойността на договора, в лева без ДДС. Срокът на нейната валидност е 12 (</w:t>
      </w:r>
      <w:r w:rsidRPr="00BB7757">
        <w:rPr>
          <w:rFonts w:ascii="Times New Roman" w:eastAsia="Times New Roman" w:hAnsi="Times New Roman" w:cs="Times New Roman"/>
          <w:i/>
          <w:sz w:val="24"/>
          <w:szCs w:val="24"/>
        </w:rPr>
        <w:t>дванадесет)</w:t>
      </w:r>
      <w:r w:rsidRPr="00BB7757">
        <w:rPr>
          <w:rFonts w:ascii="Times New Roman" w:eastAsia="Times New Roman" w:hAnsi="Times New Roman" w:cs="Times New Roman"/>
          <w:sz w:val="24"/>
          <w:szCs w:val="24"/>
        </w:rPr>
        <w:t xml:space="preserve"> месеца от влизането в сила на договора, удължен с 30 </w:t>
      </w:r>
      <w:r w:rsidRPr="00BB7757">
        <w:rPr>
          <w:rFonts w:ascii="Times New Roman" w:eastAsia="Times New Roman" w:hAnsi="Times New Roman" w:cs="Times New Roman"/>
          <w:i/>
          <w:sz w:val="24"/>
          <w:szCs w:val="24"/>
        </w:rPr>
        <w:t xml:space="preserve">(тридесет) </w:t>
      </w:r>
      <w:r w:rsidRPr="00BB7757">
        <w:rPr>
          <w:rFonts w:ascii="Times New Roman" w:eastAsia="Times New Roman" w:hAnsi="Times New Roman" w:cs="Times New Roman"/>
          <w:sz w:val="24"/>
          <w:szCs w:val="24"/>
        </w:rPr>
        <w:t>календарни дни. Гаранцията за изпълнение трябва да е безусловна и неотменима и да се поддържа в пълния й размер до изтичане срока на валидност. Гаранцията се представя в една от следните форми: парична сума или банкова гаранция.</w:t>
      </w:r>
      <w:r w:rsidRPr="00BB7757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BB7757">
        <w:rPr>
          <w:rFonts w:ascii="Times New Roman" w:eastAsia="Times New Roman" w:hAnsi="Times New Roman" w:cs="Times New Roman"/>
          <w:sz w:val="24"/>
          <w:szCs w:val="24"/>
        </w:rPr>
        <w:t>При парична гаранция сумата се внася, както следва:</w:t>
      </w:r>
    </w:p>
    <w:p w:rsidR="00BB7757" w:rsidRPr="00BB7757" w:rsidRDefault="00BB7757" w:rsidP="00BB7757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B7757">
        <w:rPr>
          <w:rFonts w:ascii="Times New Roman" w:eastAsia="Times New Roman" w:hAnsi="Times New Roman" w:cs="Times New Roman"/>
          <w:sz w:val="24"/>
          <w:szCs w:val="24"/>
        </w:rPr>
        <w:t xml:space="preserve">- по сметка на „СОФ Кънект“ АД в лева в Уникредит Булбанк АД–BIC:UNCRBGSF| IBAN: BG27UNCR70001524250115. </w:t>
      </w:r>
    </w:p>
    <w:p w:rsidR="00BB7757" w:rsidRPr="0099633E" w:rsidRDefault="00BB7757"/>
    <w:p w:rsidR="00932243" w:rsidRPr="0099633E" w:rsidRDefault="00932243"/>
    <w:sectPr w:rsidR="00932243" w:rsidRPr="00996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42245"/>
    <w:multiLevelType w:val="hybridMultilevel"/>
    <w:tmpl w:val="59AA2C68"/>
    <w:lvl w:ilvl="0" w:tplc="208867DC">
      <w:start w:val="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9A53CC2"/>
    <w:multiLevelType w:val="hybridMultilevel"/>
    <w:tmpl w:val="4AD88D42"/>
    <w:lvl w:ilvl="0" w:tplc="EBA0161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0F1"/>
    <w:rsid w:val="00227F3D"/>
    <w:rsid w:val="0049506D"/>
    <w:rsid w:val="0050415B"/>
    <w:rsid w:val="00623354"/>
    <w:rsid w:val="006C086F"/>
    <w:rsid w:val="0075643C"/>
    <w:rsid w:val="00792427"/>
    <w:rsid w:val="00932243"/>
    <w:rsid w:val="0099633E"/>
    <w:rsid w:val="009F17A2"/>
    <w:rsid w:val="00A106A4"/>
    <w:rsid w:val="00A300F1"/>
    <w:rsid w:val="00A54905"/>
    <w:rsid w:val="00B15120"/>
    <w:rsid w:val="00BB7757"/>
    <w:rsid w:val="00C96F74"/>
    <w:rsid w:val="00CE21B0"/>
    <w:rsid w:val="00EC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1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Mumun A. Ismail</dc:creator>
  <cp:lastModifiedBy>Mumun A. Ismail</cp:lastModifiedBy>
  <cp:revision>8</cp:revision>
  <dcterms:created xsi:type="dcterms:W3CDTF">2022-02-14T07:03:00Z</dcterms:created>
  <dcterms:modified xsi:type="dcterms:W3CDTF">2022-03-10T12:48:00Z</dcterms:modified>
</cp:coreProperties>
</file>