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D4" w:rsidRPr="008863D4" w:rsidRDefault="00797BAE" w:rsidP="005E574E">
      <w:pPr>
        <w:keepNext/>
        <w:tabs>
          <w:tab w:val="left" w:pos="567"/>
        </w:tabs>
        <w:spacing w:before="240" w:after="60"/>
        <w:ind w:right="-1" w:firstLine="567"/>
        <w:outlineLvl w:val="0"/>
        <w:rPr>
          <w:i/>
          <w:sz w:val="24"/>
          <w:szCs w:val="24"/>
        </w:rPr>
      </w:pPr>
      <w:r>
        <w:rPr>
          <w:b/>
          <w:noProof/>
          <w:sz w:val="24"/>
          <w:szCs w:val="24"/>
          <w:lang w:val="ru-RU" w:eastAsia="bg-BG"/>
        </w:rPr>
        <w:t xml:space="preserve">                                                                                            </w:t>
      </w:r>
      <w:r w:rsidR="008863D4" w:rsidRPr="008863D4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4 към поканата</w:t>
      </w:r>
    </w:p>
    <w:p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>ДО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1"/>
          <w:sz w:val="24"/>
          <w:szCs w:val="24"/>
        </w:rPr>
      </w:pPr>
      <w:r w:rsidRPr="008863D4">
        <w:rPr>
          <w:b/>
          <w:bCs/>
          <w:spacing w:val="-1"/>
          <w:sz w:val="24"/>
          <w:szCs w:val="24"/>
        </w:rPr>
        <w:t>„СОФ Кънект” АД</w:t>
      </w:r>
    </w:p>
    <w:p w:rsidR="008863D4" w:rsidRPr="008863D4" w:rsidRDefault="008863D4" w:rsidP="008863D4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  <w:r w:rsidRPr="008863D4">
        <w:rPr>
          <w:b/>
          <w:bCs/>
          <w:spacing w:val="-5"/>
          <w:sz w:val="24"/>
          <w:szCs w:val="24"/>
        </w:rPr>
        <w:t>гр. София 1540</w:t>
      </w:r>
    </w:p>
    <w:p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:rsidR="00361E84" w:rsidRPr="008863D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:rsidR="008863D4" w:rsidRDefault="006315BF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  <w:r>
        <w:rPr>
          <w:b/>
          <w:spacing w:val="-5"/>
          <w:sz w:val="28"/>
          <w:szCs w:val="28"/>
        </w:rPr>
        <w:t>ОБРАЗЕЦ НА ЦЕНОВО ПРЕДЛОЖЕН</w:t>
      </w:r>
      <w:r w:rsidR="0010293B">
        <w:rPr>
          <w:b/>
          <w:spacing w:val="-5"/>
          <w:sz w:val="28"/>
          <w:szCs w:val="28"/>
        </w:rPr>
        <w:t>И</w:t>
      </w:r>
      <w:r w:rsidR="00A203A8">
        <w:rPr>
          <w:b/>
          <w:spacing w:val="-5"/>
          <w:sz w:val="28"/>
          <w:szCs w:val="28"/>
        </w:rPr>
        <w:t>Е</w:t>
      </w:r>
    </w:p>
    <w:p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4"/>
          <w:szCs w:val="24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  <w:r w:rsidRPr="008863D4">
        <w:rPr>
          <w:b/>
          <w:bCs/>
          <w:spacing w:val="3"/>
          <w:sz w:val="24"/>
          <w:szCs w:val="24"/>
        </w:rPr>
        <w:t>УВАЖАЕМИ ГОСПОДА,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</w:p>
    <w:p w:rsidR="008863D4" w:rsidRPr="008863D4" w:rsidRDefault="008863D4" w:rsidP="00524729">
      <w:pPr>
        <w:shd w:val="clear" w:color="auto" w:fill="FFFFFF"/>
        <w:ind w:firstLine="540"/>
        <w:jc w:val="both"/>
        <w:rPr>
          <w:noProof/>
          <w:spacing w:val="4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8863D4">
        <w:rPr>
          <w:noProof/>
          <w:spacing w:val="4"/>
          <w:sz w:val="24"/>
          <w:szCs w:val="24"/>
          <w:lang w:eastAsia="bg-BG"/>
        </w:rPr>
        <w:t xml:space="preserve">с предмет </w:t>
      </w:r>
      <w:r w:rsidR="00A203A8" w:rsidRPr="00042FD6">
        <w:rPr>
          <w:b/>
          <w:sz w:val="24"/>
          <w:szCs w:val="24"/>
        </w:rPr>
        <w:t>„Абонаментно обслужване, поддръжка и доставка на резервни части за системите за пожароизвестяване и пожарогасене, инсталирани на територията на летище София“</w:t>
      </w:r>
      <w:r w:rsidRPr="008863D4">
        <w:rPr>
          <w:rFonts w:eastAsia="Calibri"/>
          <w:b/>
          <w:sz w:val="24"/>
          <w:szCs w:val="24"/>
        </w:rPr>
        <w:t xml:space="preserve">,  </w:t>
      </w:r>
      <w:r w:rsidRPr="008863D4">
        <w:rPr>
          <w:noProof/>
          <w:sz w:val="24"/>
          <w:szCs w:val="24"/>
          <w:lang w:eastAsia="bg-BG"/>
        </w:rPr>
        <w:t>ние</w:t>
      </w:r>
      <w:r w:rsidRPr="008863D4">
        <w:rPr>
          <w:noProof/>
          <w:spacing w:val="4"/>
          <w:sz w:val="24"/>
          <w:szCs w:val="24"/>
          <w:lang w:eastAsia="bg-BG"/>
        </w:rPr>
        <w:t xml:space="preserve">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pacing w:val="4"/>
          <w:sz w:val="24"/>
          <w:szCs w:val="24"/>
          <w:lang w:eastAsia="bg-BG"/>
        </w:rPr>
      </w:pPr>
    </w:p>
    <w:p w:rsidR="008863D4" w:rsidRPr="008863D4" w:rsidRDefault="008863D4" w:rsidP="008863D4">
      <w:pPr>
        <w:shd w:val="clear" w:color="auto" w:fill="FFFFFF"/>
        <w:ind w:firstLine="540"/>
        <w:rPr>
          <w:i/>
          <w:noProof/>
          <w:spacing w:val="-9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z w:val="24"/>
          <w:szCs w:val="24"/>
          <w:lang w:eastAsia="bg-BG"/>
        </w:rPr>
      </w:pP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                                 /</w:t>
      </w:r>
      <w:r w:rsidRPr="008863D4">
        <w:rPr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8863D4">
        <w:rPr>
          <w:i/>
          <w:noProof/>
          <w:spacing w:val="-9"/>
          <w:sz w:val="24"/>
          <w:szCs w:val="24"/>
          <w:lang w:eastAsia="bg-BG"/>
        </w:rPr>
        <w:t>/</w:t>
      </w:r>
    </w:p>
    <w:p w:rsidR="008863D4" w:rsidRPr="008863D4" w:rsidRDefault="008863D4" w:rsidP="008863D4">
      <w:pPr>
        <w:shd w:val="clear" w:color="auto" w:fill="FFFFFF"/>
        <w:spacing w:line="480" w:lineRule="auto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:rsidR="008863D4" w:rsidRPr="008863D4" w:rsidRDefault="008863D4" w:rsidP="008863D4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и </w:t>
      </w:r>
      <w:r w:rsidRPr="008863D4">
        <w:rPr>
          <w:i/>
          <w:noProof/>
          <w:spacing w:val="-10"/>
          <w:sz w:val="24"/>
          <w:szCs w:val="24"/>
          <w:lang w:eastAsia="bg-BG"/>
        </w:rPr>
        <w:t xml:space="preserve">ЕИК  </w:t>
      </w:r>
      <w:r w:rsidRPr="008863D4">
        <w:rPr>
          <w:noProof/>
          <w:sz w:val="24"/>
          <w:szCs w:val="24"/>
          <w:lang w:eastAsia="bg-BG"/>
        </w:rPr>
        <w:t>....................................................,</w:t>
      </w:r>
    </w:p>
    <w:p w:rsidR="008863D4" w:rsidRDefault="008863D4" w:rsidP="008863D4">
      <w:pPr>
        <w:jc w:val="both"/>
        <w:rPr>
          <w:noProof/>
          <w:sz w:val="24"/>
          <w:szCs w:val="24"/>
          <w:lang w:val="en-US" w:eastAsia="bg-BG"/>
        </w:rPr>
      </w:pPr>
      <w:r w:rsidRPr="008863D4">
        <w:rPr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:rsidR="00361E84" w:rsidRPr="00361E84" w:rsidRDefault="00361E84" w:rsidP="008863D4">
      <w:pPr>
        <w:jc w:val="both"/>
        <w:rPr>
          <w:noProof/>
          <w:sz w:val="24"/>
          <w:szCs w:val="24"/>
          <w:lang w:val="en-US" w:eastAsia="bg-BG"/>
        </w:rPr>
      </w:pPr>
    </w:p>
    <w:p w:rsidR="008863D4" w:rsidRPr="008863D4" w:rsidRDefault="008863D4" w:rsidP="008863D4">
      <w:pPr>
        <w:jc w:val="both"/>
        <w:rPr>
          <w:noProof/>
          <w:sz w:val="24"/>
          <w:szCs w:val="24"/>
          <w:lang w:eastAsia="bg-BG"/>
        </w:rPr>
      </w:pPr>
    </w:p>
    <w:p w:rsidR="00A203A8" w:rsidRPr="008E4450" w:rsidRDefault="00A203A8" w:rsidP="00A203A8">
      <w:pPr>
        <w:jc w:val="both"/>
        <w:rPr>
          <w:i/>
          <w:sz w:val="24"/>
          <w:szCs w:val="24"/>
        </w:rPr>
      </w:pPr>
      <w:r w:rsidRPr="00A203A8">
        <w:rPr>
          <w:b/>
          <w:sz w:val="24"/>
          <w:szCs w:val="24"/>
        </w:rPr>
        <w:t xml:space="preserve">І. Годишна цена на абонамент </w:t>
      </w:r>
      <w:r w:rsidR="00215183">
        <w:rPr>
          <w:b/>
          <w:sz w:val="24"/>
          <w:szCs w:val="24"/>
        </w:rPr>
        <w:t xml:space="preserve">за системите за пожароизвестяване </w:t>
      </w:r>
      <w:r w:rsidRPr="00A203A8">
        <w:rPr>
          <w:i/>
          <w:sz w:val="24"/>
          <w:szCs w:val="24"/>
        </w:rPr>
        <w:t xml:space="preserve">(включваща обща цена за месечно абонаментно обслужване и поддръжка на системите за пожароизвестяване, посочена в </w:t>
      </w:r>
      <w:r w:rsidRPr="00A14E2F">
        <w:rPr>
          <w:b/>
          <w:i/>
          <w:sz w:val="24"/>
          <w:szCs w:val="24"/>
        </w:rPr>
        <w:t>раздел II по-долу, умножена по 12</w:t>
      </w:r>
      <w:r w:rsidR="008E4450">
        <w:rPr>
          <w:b/>
          <w:i/>
          <w:sz w:val="24"/>
          <w:szCs w:val="24"/>
        </w:rPr>
        <w:t xml:space="preserve"> и точка </w:t>
      </w:r>
      <w:r w:rsidR="00FB4821">
        <w:rPr>
          <w:b/>
          <w:i/>
          <w:sz w:val="24"/>
          <w:szCs w:val="24"/>
        </w:rPr>
        <w:t>7</w:t>
      </w:r>
      <w:r w:rsidR="008E4450">
        <w:rPr>
          <w:b/>
          <w:i/>
          <w:sz w:val="24"/>
          <w:szCs w:val="24"/>
        </w:rPr>
        <w:t xml:space="preserve">.7 - </w:t>
      </w:r>
      <w:r w:rsidR="008E4450" w:rsidRPr="008E4450">
        <w:rPr>
          <w:b/>
          <w:i/>
          <w:sz w:val="24"/>
          <w:szCs w:val="24"/>
          <w:lang w:eastAsia="bg-BG"/>
        </w:rPr>
        <w:t>Обща предлагана цена за и</w:t>
      </w:r>
      <w:r w:rsidR="008E4450" w:rsidRPr="008E4450">
        <w:rPr>
          <w:b/>
          <w:i/>
          <w:sz w:val="24"/>
          <w:szCs w:val="24"/>
        </w:rPr>
        <w:t>здаване на протоколи за системите на ПИС</w:t>
      </w:r>
      <w:r w:rsidRPr="008E4450">
        <w:rPr>
          <w:i/>
          <w:sz w:val="24"/>
          <w:szCs w:val="24"/>
        </w:rPr>
        <w:t>)</w:t>
      </w:r>
      <w:r w:rsidRPr="008E4450">
        <w:rPr>
          <w:b/>
          <w:i/>
          <w:sz w:val="24"/>
          <w:szCs w:val="24"/>
        </w:rPr>
        <w:t>:</w:t>
      </w:r>
    </w:p>
    <w:p w:rsidR="00A203A8" w:rsidRPr="00A203A8" w:rsidRDefault="00A203A8" w:rsidP="00A203A8">
      <w:pPr>
        <w:jc w:val="both"/>
        <w:rPr>
          <w:b/>
          <w:sz w:val="24"/>
          <w:szCs w:val="24"/>
        </w:rPr>
      </w:pPr>
    </w:p>
    <w:p w:rsidR="00A203A8" w:rsidRPr="00A203A8" w:rsidRDefault="00A203A8" w:rsidP="00A203A8">
      <w:pPr>
        <w:jc w:val="both"/>
        <w:rPr>
          <w:b/>
          <w:sz w:val="24"/>
          <w:szCs w:val="24"/>
        </w:rPr>
      </w:pPr>
      <w:r w:rsidRPr="00A203A8">
        <w:rPr>
          <w:b/>
          <w:sz w:val="24"/>
          <w:szCs w:val="24"/>
        </w:rPr>
        <w:t xml:space="preserve">........................ (словом .............................................................................................) лева без ДДС </w:t>
      </w:r>
    </w:p>
    <w:p w:rsidR="00A203A8" w:rsidRPr="00A203A8" w:rsidRDefault="00A203A8" w:rsidP="00A203A8">
      <w:pPr>
        <w:rPr>
          <w:b/>
          <w:sz w:val="24"/>
          <w:szCs w:val="24"/>
        </w:rPr>
      </w:pPr>
    </w:p>
    <w:p w:rsidR="00A203A8" w:rsidRPr="00A203A8" w:rsidRDefault="00A203A8" w:rsidP="00A203A8">
      <w:pPr>
        <w:rPr>
          <w:b/>
          <w:sz w:val="24"/>
          <w:szCs w:val="24"/>
        </w:rPr>
      </w:pPr>
      <w:r w:rsidRPr="00A203A8">
        <w:rPr>
          <w:b/>
          <w:sz w:val="24"/>
          <w:szCs w:val="24"/>
        </w:rPr>
        <w:t xml:space="preserve">........................ (словом ...............................................................................................) лева с ДДС                  </w:t>
      </w:r>
    </w:p>
    <w:p w:rsidR="00A203A8" w:rsidRPr="00A203A8" w:rsidRDefault="00A203A8" w:rsidP="00A203A8">
      <w:pPr>
        <w:rPr>
          <w:b/>
          <w:sz w:val="24"/>
          <w:szCs w:val="24"/>
        </w:rPr>
      </w:pPr>
      <w:r w:rsidRPr="00A203A8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7558D5" w:rsidRDefault="00A203A8" w:rsidP="00A203A8">
      <w:pPr>
        <w:jc w:val="both"/>
        <w:rPr>
          <w:b/>
          <w:sz w:val="24"/>
          <w:szCs w:val="24"/>
        </w:rPr>
      </w:pPr>
      <w:r w:rsidRPr="00A203A8">
        <w:rPr>
          <w:b/>
          <w:sz w:val="24"/>
          <w:szCs w:val="24"/>
          <w:lang w:val="en-US"/>
        </w:rPr>
        <w:t>II</w:t>
      </w:r>
      <w:r w:rsidRPr="00A203A8">
        <w:rPr>
          <w:b/>
          <w:sz w:val="24"/>
          <w:szCs w:val="24"/>
        </w:rPr>
        <w:t xml:space="preserve">. Обща цена за месечно абонаментно обслужване и поддръжка на системите за пожароизвестяване, инсталирани на </w:t>
      </w:r>
      <w:r w:rsidR="007558D5">
        <w:rPr>
          <w:b/>
          <w:sz w:val="24"/>
          <w:szCs w:val="24"/>
        </w:rPr>
        <w:t>територията на летище София:</w:t>
      </w:r>
      <w:r w:rsidRPr="00A203A8">
        <w:rPr>
          <w:b/>
          <w:sz w:val="24"/>
          <w:szCs w:val="24"/>
        </w:rPr>
        <w:t xml:space="preserve"> </w:t>
      </w:r>
    </w:p>
    <w:p w:rsidR="007558D5" w:rsidRPr="00CE272A" w:rsidRDefault="007558D5" w:rsidP="00A203A8">
      <w:pPr>
        <w:jc w:val="both"/>
        <w:rPr>
          <w:b/>
          <w:i/>
          <w:sz w:val="24"/>
          <w:szCs w:val="24"/>
        </w:rPr>
      </w:pPr>
      <w:r w:rsidRPr="00CE272A">
        <w:rPr>
          <w:b/>
          <w:i/>
          <w:sz w:val="24"/>
          <w:szCs w:val="24"/>
        </w:rPr>
        <w:t>Терминал 1</w:t>
      </w:r>
      <w:r w:rsidR="00F01890">
        <w:rPr>
          <w:b/>
          <w:i/>
          <w:sz w:val="24"/>
          <w:szCs w:val="24"/>
        </w:rPr>
        <w:t xml:space="preserve"> и помещения на гранична полиция</w:t>
      </w:r>
      <w:r w:rsidRPr="00CE272A">
        <w:rPr>
          <w:b/>
          <w:i/>
          <w:sz w:val="24"/>
          <w:szCs w:val="24"/>
        </w:rPr>
        <w:t xml:space="preserve">; склад за счетоводни материали; складове № 1 и № 2; помещения в ГРП на територията на Терминал 1, Терминал 2; </w:t>
      </w:r>
    </w:p>
    <w:p w:rsidR="00A203A8" w:rsidRPr="00A203A8" w:rsidRDefault="00A203A8" w:rsidP="00A203A8">
      <w:pPr>
        <w:jc w:val="both"/>
        <w:rPr>
          <w:sz w:val="24"/>
          <w:szCs w:val="24"/>
        </w:rPr>
      </w:pPr>
      <w:r w:rsidRPr="00A203A8">
        <w:rPr>
          <w:sz w:val="24"/>
          <w:szCs w:val="24"/>
        </w:rPr>
        <w:t>(</w:t>
      </w:r>
      <w:r w:rsidRPr="00A203A8">
        <w:rPr>
          <w:i/>
          <w:sz w:val="24"/>
          <w:szCs w:val="24"/>
        </w:rPr>
        <w:t>включваща сбора от общите месечни цени по т. 1+2+3+4+5</w:t>
      </w:r>
      <w:r w:rsidRPr="00A203A8">
        <w:rPr>
          <w:sz w:val="24"/>
          <w:szCs w:val="24"/>
        </w:rPr>
        <w:t xml:space="preserve"> </w:t>
      </w:r>
      <w:r w:rsidRPr="00A203A8">
        <w:rPr>
          <w:i/>
          <w:sz w:val="24"/>
          <w:szCs w:val="24"/>
        </w:rPr>
        <w:t xml:space="preserve">от раздел </w:t>
      </w:r>
      <w:r w:rsidRPr="00A203A8">
        <w:rPr>
          <w:i/>
          <w:sz w:val="24"/>
          <w:szCs w:val="24"/>
          <w:lang w:val="en-US"/>
        </w:rPr>
        <w:t>II</w:t>
      </w:r>
      <w:r w:rsidR="00874A3F">
        <w:rPr>
          <w:i/>
          <w:sz w:val="24"/>
          <w:szCs w:val="24"/>
        </w:rPr>
        <w:t xml:space="preserve"> и плюс точка 6.2</w:t>
      </w:r>
      <w:r w:rsidRPr="00A203A8">
        <w:rPr>
          <w:sz w:val="24"/>
          <w:szCs w:val="24"/>
        </w:rPr>
        <w:t>)</w:t>
      </w:r>
    </w:p>
    <w:p w:rsidR="00A203A8" w:rsidRPr="00A203A8" w:rsidRDefault="00A203A8" w:rsidP="00A203A8">
      <w:pPr>
        <w:rPr>
          <w:b/>
          <w:sz w:val="24"/>
          <w:szCs w:val="24"/>
        </w:rPr>
      </w:pPr>
    </w:p>
    <w:p w:rsidR="00A203A8" w:rsidRPr="00A203A8" w:rsidRDefault="00A203A8" w:rsidP="00A203A8">
      <w:pPr>
        <w:rPr>
          <w:b/>
          <w:sz w:val="24"/>
          <w:szCs w:val="24"/>
        </w:rPr>
      </w:pPr>
      <w:r w:rsidRPr="00A203A8">
        <w:rPr>
          <w:b/>
          <w:sz w:val="24"/>
          <w:szCs w:val="24"/>
        </w:rPr>
        <w:t>..............</w:t>
      </w:r>
      <w:r w:rsidR="00F01890">
        <w:rPr>
          <w:b/>
          <w:sz w:val="24"/>
          <w:szCs w:val="24"/>
        </w:rPr>
        <w:t xml:space="preserve">......................... </w:t>
      </w:r>
      <w:r w:rsidRPr="00A203A8">
        <w:rPr>
          <w:b/>
          <w:sz w:val="24"/>
          <w:szCs w:val="24"/>
        </w:rPr>
        <w:t>(словом .......</w:t>
      </w:r>
      <w:r w:rsidR="0060235C">
        <w:rPr>
          <w:b/>
          <w:sz w:val="24"/>
          <w:szCs w:val="24"/>
        </w:rPr>
        <w:t>...............................</w:t>
      </w:r>
      <w:r w:rsidRPr="00A203A8">
        <w:rPr>
          <w:b/>
          <w:sz w:val="24"/>
          <w:szCs w:val="24"/>
        </w:rPr>
        <w:t xml:space="preserve">.........................................) лева без ДДС </w:t>
      </w:r>
    </w:p>
    <w:p w:rsidR="00A203A8" w:rsidRPr="00A203A8" w:rsidRDefault="00A203A8" w:rsidP="00A203A8">
      <w:pPr>
        <w:rPr>
          <w:b/>
          <w:sz w:val="24"/>
          <w:szCs w:val="24"/>
        </w:rPr>
      </w:pPr>
    </w:p>
    <w:p w:rsidR="00A203A8" w:rsidRDefault="00A203A8" w:rsidP="00A203A8">
      <w:pPr>
        <w:jc w:val="both"/>
        <w:rPr>
          <w:b/>
          <w:sz w:val="24"/>
          <w:szCs w:val="24"/>
        </w:rPr>
      </w:pPr>
      <w:r w:rsidRPr="00A203A8">
        <w:rPr>
          <w:b/>
          <w:sz w:val="24"/>
          <w:szCs w:val="24"/>
        </w:rPr>
        <w:t>....................</w:t>
      </w:r>
      <w:r w:rsidR="0060235C">
        <w:rPr>
          <w:b/>
          <w:sz w:val="24"/>
          <w:szCs w:val="24"/>
        </w:rPr>
        <w:t>..........................</w:t>
      </w:r>
      <w:r w:rsidRPr="00A203A8">
        <w:rPr>
          <w:b/>
          <w:sz w:val="24"/>
          <w:szCs w:val="24"/>
        </w:rPr>
        <w:t>..</w:t>
      </w:r>
      <w:r w:rsidR="0060235C">
        <w:rPr>
          <w:b/>
          <w:sz w:val="24"/>
          <w:szCs w:val="24"/>
        </w:rPr>
        <w:t>........</w:t>
      </w:r>
      <w:r w:rsidRPr="00A203A8">
        <w:rPr>
          <w:b/>
          <w:sz w:val="24"/>
          <w:szCs w:val="24"/>
        </w:rPr>
        <w:t>......  (словом ................................................................................) лева с ДДС, в това число, както следва:</w:t>
      </w:r>
    </w:p>
    <w:p w:rsidR="00F01890" w:rsidRDefault="00F01890" w:rsidP="00A203A8">
      <w:pPr>
        <w:jc w:val="both"/>
        <w:rPr>
          <w:b/>
          <w:sz w:val="24"/>
          <w:szCs w:val="24"/>
        </w:rPr>
      </w:pPr>
    </w:p>
    <w:p w:rsidR="00F01890" w:rsidRDefault="00F01890" w:rsidP="00A203A8">
      <w:pPr>
        <w:jc w:val="both"/>
        <w:rPr>
          <w:b/>
          <w:sz w:val="24"/>
          <w:szCs w:val="24"/>
        </w:rPr>
      </w:pPr>
    </w:p>
    <w:p w:rsidR="0060235C" w:rsidRDefault="0060235C" w:rsidP="00A203A8">
      <w:pPr>
        <w:jc w:val="both"/>
        <w:rPr>
          <w:b/>
          <w:sz w:val="24"/>
          <w:szCs w:val="24"/>
        </w:rPr>
      </w:pPr>
    </w:p>
    <w:p w:rsidR="00CE272A" w:rsidRDefault="00CE272A" w:rsidP="00A203A8">
      <w:pPr>
        <w:jc w:val="both"/>
        <w:rPr>
          <w:b/>
          <w:sz w:val="24"/>
          <w:szCs w:val="24"/>
          <w:u w:val="single"/>
        </w:rPr>
      </w:pPr>
      <w:r w:rsidRPr="00F01890">
        <w:rPr>
          <w:b/>
          <w:sz w:val="24"/>
          <w:szCs w:val="24"/>
          <w:u w:val="single"/>
        </w:rPr>
        <w:t>1. ПИС ,,Терминал 1“ и помещения на гранична полиция</w:t>
      </w:r>
    </w:p>
    <w:p w:rsidR="00F01890" w:rsidRPr="00F01890" w:rsidRDefault="00F01890" w:rsidP="00A203A8">
      <w:pPr>
        <w:jc w:val="both"/>
        <w:rPr>
          <w:b/>
          <w:sz w:val="24"/>
          <w:szCs w:val="24"/>
          <w:u w:val="single"/>
        </w:rPr>
      </w:pPr>
    </w:p>
    <w:tbl>
      <w:tblPr>
        <w:tblpPr w:leftFromText="180" w:rightFromText="180" w:vertAnchor="text" w:tblpXSpec="center" w:tblpY="2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326"/>
        <w:gridCol w:w="1501"/>
        <w:gridCol w:w="1541"/>
        <w:gridCol w:w="1167"/>
        <w:gridCol w:w="1097"/>
        <w:gridCol w:w="1049"/>
        <w:gridCol w:w="1099"/>
      </w:tblGrid>
      <w:tr w:rsidR="001D62B0" w:rsidRPr="00CE272A" w:rsidTr="00215183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Наименование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Тип , модел</w:t>
            </w: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Брой и</w:t>
            </w:r>
          </w:p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Разпределение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</w:p>
          <w:p w:rsidR="001D62B0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Единична цена </w:t>
            </w:r>
          </w:p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</w:p>
          <w:p w:rsidR="001D62B0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Месечна цена </w:t>
            </w:r>
          </w:p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</w:tr>
      <w:tr w:rsidR="001D62B0" w:rsidRPr="00CE272A" w:rsidTr="00215183">
        <w:trPr>
          <w:trHeight w:val="2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Заминаване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Пристигане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CE272A">
              <w:rPr>
                <w:b/>
                <w:sz w:val="22"/>
                <w:szCs w:val="22"/>
                <w:lang w:eastAsia="bg-BG"/>
              </w:rPr>
              <w:t>Гранична Полиция</w:t>
            </w:r>
          </w:p>
        </w:tc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D62B0" w:rsidRPr="00CE272A" w:rsidRDefault="001D62B0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11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rPr>
                <w:color w:val="000000"/>
                <w:sz w:val="22"/>
                <w:szCs w:val="22"/>
                <w:lang w:eastAsia="bg-BG"/>
              </w:rPr>
            </w:pPr>
          </w:p>
          <w:p w:rsidR="00F1323B" w:rsidRPr="00CE272A" w:rsidRDefault="00F1323B" w:rsidP="00CE272A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Пожароизвестителна централа с вграден принтер, 4 контура, 20-зонова LED индикация, мрежова карта МXP-503 за комуникация в затворена мрежа Ad-NeT, сертифицирана по БДС EN 54-2/4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4"/>
                <w:szCs w:val="24"/>
                <w:lang w:eastAsia="bg-BG"/>
              </w:rPr>
              <w:t>BGMx5404/V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Пожароизвестителна централа без принтер, 4 контура, 20-зонова LED индикация, мрежова карта МXP-503 за комуникация в затворена мрежа Ad-NeT, сертифицирана по БДС EN 54-2/4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4"/>
                <w:szCs w:val="24"/>
                <w:lang w:eastAsia="bg-BG"/>
              </w:rPr>
              <w:t>BGMx5404/V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2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Пожароизвестителна централа 1 контур, 20-зонова LED индикация, мрежова карта МXP-503 за комуникация в затворена мрежа Ad-NeT, сертифицирана по БДС EN 54-2/4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4"/>
                <w:szCs w:val="24"/>
                <w:lang w:eastAsia="bg-BG"/>
              </w:rPr>
              <w:t>BGMx5101/V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1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Повторителен панел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4"/>
                <w:szCs w:val="24"/>
                <w:lang w:eastAsia="bg-BG"/>
              </w:rPr>
              <w:t>BGMx5020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Табло Пожарна Автоматика с паралелна зонова светодиодна индикация от централата.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4"/>
                <w:szCs w:val="24"/>
                <w:lang w:eastAsia="bg-BG"/>
              </w:rPr>
              <w:t>Axis EN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7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 xml:space="preserve">Оптичен димен аналогов адресируем пожароизвестител с разпределена интелигентност, самодиагностика, </w:t>
            </w:r>
            <w:r w:rsidRPr="00CE272A">
              <w:rPr>
                <w:sz w:val="22"/>
                <w:szCs w:val="22"/>
                <w:lang w:eastAsia="bg-BG"/>
              </w:rPr>
              <w:lastRenderedPageBreak/>
              <w:t>алгоритмична обработка на сигнала, сертифициран по БДС EN 54-7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lastRenderedPageBreak/>
              <w:t>AXIS-OPX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265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261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77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Адресируем ръчен бутон - възстановяем, червен (комплект със защитна капачка), сертифициран по БДС EN 54-11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20-VCP100-ADV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46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Конвенционална пожарна сирена, за вътрешен монтаж, 32 тона, до 106 dB(A)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Axis CWS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 xml:space="preserve">Адресируем управляващ модул за 1 конвенционална сирена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Axis WSM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Изнесен надвратен индикатор за пожар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Линеен пожароизвестител, използващ оптичен светлинен лъч (комплект предавател, приемник и контролер), сертифициран по БДС EN-54-12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Fireray 2000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1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 xml:space="preserve">Адресируем управляващ модул за следене на 1 конвенционална зона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20-VMCZ100-ADV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Звуково-светлинен сигнализатор за монтаж на открито (с външна сирена с мигаща лампа)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BES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3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Звуков сигнализатор за монтаж на закрито (вътрешна сирена)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ROLP/R/S</w:t>
            </w:r>
          </w:p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Fulleon</w:t>
            </w:r>
          </w:p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Synchrobell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Светлинен сигнализатор за монтаж на закрито (вътрешна мигаща лампа)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IB/R/S</w:t>
            </w:r>
          </w:p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Fullen</w:t>
            </w:r>
          </w:p>
          <w:p w:rsidR="00F1323B" w:rsidRPr="00CE272A" w:rsidRDefault="00F1323B" w:rsidP="00CE272A">
            <w:pPr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Synchrobell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2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Изнесен надвратен индикатор за пожар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2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Релейни входове и изходи към системата за гласово уведомяване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Комплексно оборудване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F1323B">
        <w:trPr>
          <w:trHeight w:val="2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both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Релейни входове и изходи към системата за отваряне на врати в случай на евакуация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Комплексно оборудване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CE272A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F1323B" w:rsidRPr="00CE272A" w:rsidTr="005130BD">
        <w:trPr>
          <w:trHeight w:val="2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CE272A" w:rsidRDefault="00F1323B" w:rsidP="00CE27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0" w:firstLine="0"/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8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F1323B" w:rsidRDefault="00F1323B" w:rsidP="00CE272A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F1323B">
              <w:rPr>
                <w:b/>
                <w:sz w:val="22"/>
                <w:szCs w:val="22"/>
                <w:lang w:eastAsia="bg-BG"/>
              </w:rPr>
              <w:t>ОБЩА МЕСЕЧНА ЦЕНА БЕЗ ДДС – ТЕРМИНАЛ 1 И ПОМЕЩЕНИЯ НА ГРАНИЧНА ПОЛИЦИЯ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3B" w:rsidRPr="00215183" w:rsidRDefault="00F1323B" w:rsidP="00CE272A">
            <w:pPr>
              <w:spacing w:after="120"/>
              <w:jc w:val="center"/>
              <w:rPr>
                <w:color w:val="EEECE1" w:themeColor="background2"/>
                <w:sz w:val="22"/>
                <w:szCs w:val="22"/>
                <w:lang w:eastAsia="bg-BG"/>
              </w:rPr>
            </w:pPr>
          </w:p>
        </w:tc>
      </w:tr>
    </w:tbl>
    <w:p w:rsidR="00A44FD0" w:rsidRDefault="00A44FD0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203A8" w:rsidRDefault="00ED4F0A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  <w:r w:rsidRPr="00F01890">
        <w:rPr>
          <w:b/>
          <w:bCs/>
          <w:iCs/>
          <w:sz w:val="24"/>
          <w:szCs w:val="24"/>
          <w:u w:val="single"/>
        </w:rPr>
        <w:t>2. ПИС на склад за счетоводни материали.</w:t>
      </w:r>
    </w:p>
    <w:tbl>
      <w:tblPr>
        <w:tblW w:w="10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3810"/>
        <w:gridCol w:w="2410"/>
        <w:gridCol w:w="1413"/>
        <w:gridCol w:w="1034"/>
        <w:gridCol w:w="1012"/>
      </w:tblGrid>
      <w:tr w:rsidR="008A19C6" w:rsidRPr="008A19C6" w:rsidTr="008A19C6">
        <w:trPr>
          <w:jc w:val="center"/>
        </w:trPr>
        <w:tc>
          <w:tcPr>
            <w:tcW w:w="651" w:type="dxa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3810" w:type="dxa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Наименование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Тип , модел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Брой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Единична цена /лв. без ДДС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Месечна цена </w:t>
            </w:r>
          </w:p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</w:tr>
      <w:tr w:rsidR="008A19C6" w:rsidRPr="008A19C6" w:rsidTr="008A19C6">
        <w:trPr>
          <w:trHeight w:val="275"/>
          <w:jc w:val="center"/>
        </w:trPr>
        <w:tc>
          <w:tcPr>
            <w:tcW w:w="651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1.</w:t>
            </w:r>
          </w:p>
        </w:tc>
        <w:tc>
          <w:tcPr>
            <w:tcW w:w="3810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Пожароизвестителна централа конвенционален тип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J 400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8A19C6" w:rsidRPr="008A19C6" w:rsidTr="008A19C6">
        <w:trPr>
          <w:jc w:val="center"/>
        </w:trPr>
        <w:tc>
          <w:tcPr>
            <w:tcW w:w="651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2.</w:t>
            </w:r>
          </w:p>
        </w:tc>
        <w:tc>
          <w:tcPr>
            <w:tcW w:w="3810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Оптико димен пожароизвестител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FD 3030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8A19C6" w:rsidRPr="008A19C6" w:rsidTr="008A19C6">
        <w:trPr>
          <w:jc w:val="center"/>
        </w:trPr>
        <w:tc>
          <w:tcPr>
            <w:tcW w:w="651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3.</w:t>
            </w:r>
          </w:p>
        </w:tc>
        <w:tc>
          <w:tcPr>
            <w:tcW w:w="3810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Ръчен бутон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FD 3050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8A19C6" w:rsidRPr="008A19C6" w:rsidTr="008A19C6">
        <w:trPr>
          <w:jc w:val="center"/>
        </w:trPr>
        <w:tc>
          <w:tcPr>
            <w:tcW w:w="651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4.</w:t>
            </w:r>
          </w:p>
        </w:tc>
        <w:tc>
          <w:tcPr>
            <w:tcW w:w="3810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Ел. сирена</w:t>
            </w:r>
          </w:p>
        </w:tc>
        <w:tc>
          <w:tcPr>
            <w:tcW w:w="2410" w:type="dxa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  <w:r w:rsidRPr="008A19C6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8A19C6" w:rsidRPr="008A19C6" w:rsidTr="005130BD">
        <w:trPr>
          <w:jc w:val="center"/>
        </w:trPr>
        <w:tc>
          <w:tcPr>
            <w:tcW w:w="9318" w:type="dxa"/>
            <w:gridSpan w:val="5"/>
            <w:vAlign w:val="center"/>
          </w:tcPr>
          <w:p w:rsidR="008A19C6" w:rsidRPr="008A19C6" w:rsidRDefault="008A19C6" w:rsidP="008A19C6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 w:rsidRPr="008A19C6">
              <w:rPr>
                <w:b/>
                <w:sz w:val="22"/>
                <w:szCs w:val="22"/>
                <w:lang w:eastAsia="bg-BG"/>
              </w:rPr>
              <w:t>ОБЩА МЕСЕЧНА ЦЕНА БЕЗ ДДС – СКЛАД ЗА СЧЕТОВОДНИ МАТЕРИАЛИ</w:t>
            </w:r>
          </w:p>
        </w:tc>
        <w:tc>
          <w:tcPr>
            <w:tcW w:w="1012" w:type="dxa"/>
            <w:tcBorders>
              <w:top w:val="single" w:sz="4" w:space="0" w:color="000000"/>
            </w:tcBorders>
          </w:tcPr>
          <w:p w:rsidR="008A19C6" w:rsidRPr="008A19C6" w:rsidRDefault="008A19C6" w:rsidP="008A19C6">
            <w:pPr>
              <w:spacing w:after="120"/>
              <w:jc w:val="center"/>
              <w:rPr>
                <w:sz w:val="22"/>
                <w:szCs w:val="22"/>
                <w:lang w:eastAsia="bg-BG"/>
              </w:rPr>
            </w:pPr>
          </w:p>
        </w:tc>
      </w:tr>
    </w:tbl>
    <w:p w:rsidR="00ED4F0A" w:rsidRPr="00ED4F0A" w:rsidRDefault="00ED4F0A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44FD0" w:rsidRPr="00F01890" w:rsidRDefault="004566A2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  <w:r w:rsidRPr="00F01890">
        <w:rPr>
          <w:b/>
          <w:bCs/>
          <w:iCs/>
          <w:sz w:val="24"/>
          <w:szCs w:val="24"/>
          <w:u w:val="single"/>
        </w:rPr>
        <w:t>3. ПИС ,,Складове №1 и №2, намиращи се на перон – ДТ“</w:t>
      </w:r>
    </w:p>
    <w:tbl>
      <w:tblPr>
        <w:tblW w:w="10517" w:type="dxa"/>
        <w:jc w:val="center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159"/>
        <w:gridCol w:w="2268"/>
        <w:gridCol w:w="1417"/>
        <w:gridCol w:w="1134"/>
        <w:gridCol w:w="993"/>
        <w:gridCol w:w="992"/>
      </w:tblGrid>
      <w:tr w:rsidR="002A755F" w:rsidRPr="004566A2" w:rsidTr="002A755F">
        <w:trPr>
          <w:jc w:val="center"/>
        </w:trPr>
        <w:tc>
          <w:tcPr>
            <w:tcW w:w="554" w:type="dxa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3159" w:type="dxa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Наименование на компонентите</w:t>
            </w:r>
          </w:p>
        </w:tc>
        <w:tc>
          <w:tcPr>
            <w:tcW w:w="2268" w:type="dxa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Тип , модел</w:t>
            </w:r>
          </w:p>
        </w:tc>
        <w:tc>
          <w:tcPr>
            <w:tcW w:w="2551" w:type="dxa"/>
            <w:gridSpan w:val="2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Брой и разпределение</w:t>
            </w:r>
          </w:p>
        </w:tc>
        <w:tc>
          <w:tcPr>
            <w:tcW w:w="993" w:type="dxa"/>
            <w:vMerge w:val="restart"/>
          </w:tcPr>
          <w:p w:rsidR="002A755F" w:rsidRPr="008A19C6" w:rsidRDefault="002A755F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Единична цена /лв. без ДДС</w:t>
            </w:r>
          </w:p>
        </w:tc>
        <w:tc>
          <w:tcPr>
            <w:tcW w:w="992" w:type="dxa"/>
            <w:vMerge w:val="restart"/>
          </w:tcPr>
          <w:p w:rsidR="002A755F" w:rsidRDefault="002A755F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Месечна цена </w:t>
            </w:r>
          </w:p>
          <w:p w:rsidR="002A755F" w:rsidRPr="008A19C6" w:rsidRDefault="002A755F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</w:tr>
      <w:tr w:rsidR="002A755F" w:rsidRPr="004566A2" w:rsidTr="002A755F">
        <w:trPr>
          <w:jc w:val="center"/>
        </w:trPr>
        <w:tc>
          <w:tcPr>
            <w:tcW w:w="554" w:type="dxa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</w:p>
        </w:tc>
        <w:tc>
          <w:tcPr>
            <w:tcW w:w="3159" w:type="dxa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A755F" w:rsidRPr="004566A2" w:rsidRDefault="002A755F" w:rsidP="004566A2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склад 1</w:t>
            </w:r>
          </w:p>
        </w:tc>
        <w:tc>
          <w:tcPr>
            <w:tcW w:w="1134" w:type="dxa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склад 2</w:t>
            </w:r>
          </w:p>
        </w:tc>
        <w:tc>
          <w:tcPr>
            <w:tcW w:w="993" w:type="dxa"/>
            <w:vMerge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b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vMerge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b/>
                <w:sz w:val="24"/>
                <w:szCs w:val="24"/>
                <w:lang w:eastAsia="bg-BG"/>
              </w:rPr>
            </w:pPr>
          </w:p>
        </w:tc>
      </w:tr>
      <w:tr w:rsidR="002A755F" w:rsidRPr="004566A2" w:rsidTr="002A755F">
        <w:trPr>
          <w:jc w:val="center"/>
        </w:trPr>
        <w:tc>
          <w:tcPr>
            <w:tcW w:w="55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159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Пожароизвестителна централа</w:t>
            </w:r>
          </w:p>
        </w:tc>
        <w:tc>
          <w:tcPr>
            <w:tcW w:w="2268" w:type="dxa"/>
            <w:vAlign w:val="center"/>
          </w:tcPr>
          <w:p w:rsidR="002A755F" w:rsidRPr="004566A2" w:rsidRDefault="002A755F" w:rsidP="004566A2">
            <w:pPr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602  F-“eff-eff” Германия</w:t>
            </w:r>
          </w:p>
        </w:tc>
        <w:tc>
          <w:tcPr>
            <w:tcW w:w="1417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-</w:t>
            </w:r>
          </w:p>
        </w:tc>
        <w:tc>
          <w:tcPr>
            <w:tcW w:w="993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755F" w:rsidRPr="004566A2" w:rsidTr="002A755F">
        <w:trPr>
          <w:jc w:val="center"/>
        </w:trPr>
        <w:tc>
          <w:tcPr>
            <w:tcW w:w="55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3159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Оптичен димен пожароизвестител</w:t>
            </w:r>
          </w:p>
        </w:tc>
        <w:tc>
          <w:tcPr>
            <w:tcW w:w="2268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S 3000</w:t>
            </w:r>
          </w:p>
        </w:tc>
        <w:tc>
          <w:tcPr>
            <w:tcW w:w="1417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13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993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755F" w:rsidRPr="004566A2" w:rsidTr="002A755F">
        <w:trPr>
          <w:trHeight w:val="390"/>
          <w:jc w:val="center"/>
        </w:trPr>
        <w:tc>
          <w:tcPr>
            <w:tcW w:w="55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3159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Ръчен бутон</w:t>
            </w:r>
          </w:p>
        </w:tc>
        <w:tc>
          <w:tcPr>
            <w:tcW w:w="2268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993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755F" w:rsidRPr="004566A2" w:rsidTr="002A755F">
        <w:trPr>
          <w:trHeight w:val="390"/>
          <w:jc w:val="center"/>
        </w:trPr>
        <w:tc>
          <w:tcPr>
            <w:tcW w:w="55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b/>
                <w:sz w:val="24"/>
                <w:szCs w:val="24"/>
                <w:lang w:eastAsia="bg-BG"/>
              </w:rPr>
            </w:pPr>
            <w:r w:rsidRPr="004566A2">
              <w:rPr>
                <w:b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3159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Ел. сирена</w:t>
            </w:r>
          </w:p>
        </w:tc>
        <w:tc>
          <w:tcPr>
            <w:tcW w:w="2268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  <w:vAlign w:val="center"/>
          </w:tcPr>
          <w:p w:rsidR="002A755F" w:rsidRPr="004566A2" w:rsidRDefault="002A755F" w:rsidP="004566A2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4566A2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993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755F" w:rsidRPr="004566A2" w:rsidTr="005130BD">
        <w:trPr>
          <w:trHeight w:val="390"/>
          <w:jc w:val="center"/>
        </w:trPr>
        <w:tc>
          <w:tcPr>
            <w:tcW w:w="9525" w:type="dxa"/>
            <w:gridSpan w:val="6"/>
            <w:vAlign w:val="center"/>
          </w:tcPr>
          <w:p w:rsidR="002A755F" w:rsidRPr="002A755F" w:rsidRDefault="002A755F" w:rsidP="00D175FE">
            <w:pPr>
              <w:spacing w:after="120"/>
              <w:ind w:right="98"/>
              <w:jc w:val="center"/>
              <w:rPr>
                <w:b/>
                <w:sz w:val="24"/>
                <w:szCs w:val="24"/>
                <w:lang w:eastAsia="bg-BG"/>
              </w:rPr>
            </w:pPr>
            <w:r w:rsidRPr="002A755F">
              <w:rPr>
                <w:b/>
                <w:sz w:val="24"/>
                <w:szCs w:val="24"/>
              </w:rPr>
              <w:t>ОБЩА МЕСЕЧНА ЦЕНА БЕЗ ДДС -  СКЛАД №1  И  СКЛАД №2</w:t>
            </w:r>
          </w:p>
        </w:tc>
        <w:tc>
          <w:tcPr>
            <w:tcW w:w="992" w:type="dxa"/>
          </w:tcPr>
          <w:p w:rsidR="002A755F" w:rsidRPr="004566A2" w:rsidRDefault="002A755F" w:rsidP="00D175FE">
            <w:pPr>
              <w:spacing w:after="120"/>
              <w:ind w:right="98"/>
              <w:jc w:val="center"/>
              <w:rPr>
                <w:sz w:val="24"/>
                <w:szCs w:val="24"/>
                <w:lang w:eastAsia="bg-BG"/>
              </w:rPr>
            </w:pPr>
          </w:p>
        </w:tc>
      </w:tr>
    </w:tbl>
    <w:p w:rsidR="004566A2" w:rsidRPr="004566A2" w:rsidRDefault="004566A2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14E2F" w:rsidRDefault="00A14E2F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</w:p>
    <w:p w:rsidR="00A44FD0" w:rsidRPr="00F01890" w:rsidRDefault="00392ABB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  <w:u w:val="single"/>
        </w:rPr>
      </w:pPr>
      <w:r w:rsidRPr="00F01890">
        <w:rPr>
          <w:b/>
          <w:bCs/>
          <w:iCs/>
          <w:sz w:val="24"/>
          <w:szCs w:val="24"/>
          <w:u w:val="single"/>
          <w:lang w:val="en-US"/>
        </w:rPr>
        <w:t xml:space="preserve">4. </w:t>
      </w:r>
      <w:r w:rsidRPr="00F01890">
        <w:rPr>
          <w:b/>
          <w:bCs/>
          <w:iCs/>
          <w:sz w:val="24"/>
          <w:szCs w:val="24"/>
          <w:u w:val="single"/>
        </w:rPr>
        <w:t>ПИС в помещения на ГРП на територията на Терминал 1</w:t>
      </w:r>
    </w:p>
    <w:tbl>
      <w:tblPr>
        <w:tblW w:w="11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5320"/>
        <w:gridCol w:w="1843"/>
        <w:gridCol w:w="1417"/>
        <w:gridCol w:w="1091"/>
        <w:gridCol w:w="1091"/>
      </w:tblGrid>
      <w:tr w:rsidR="00392ABB" w:rsidRPr="00392ABB" w:rsidTr="00392ABB">
        <w:trPr>
          <w:trHeight w:val="268"/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Наименование на компонентите на системата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Фабричен №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Брой точки</w:t>
            </w:r>
          </w:p>
        </w:tc>
        <w:tc>
          <w:tcPr>
            <w:tcW w:w="1091" w:type="dxa"/>
          </w:tcPr>
          <w:p w:rsidR="00392ABB" w:rsidRPr="008A19C6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Единична цена /лв. без ДДС</w:t>
            </w:r>
          </w:p>
        </w:tc>
        <w:tc>
          <w:tcPr>
            <w:tcW w:w="1091" w:type="dxa"/>
          </w:tcPr>
          <w:p w:rsidR="00392ABB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Месечна цена </w:t>
            </w:r>
          </w:p>
          <w:p w:rsidR="00392ABB" w:rsidRPr="008A19C6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</w:tr>
      <w:tr w:rsidR="00392ABB" w:rsidRPr="00392ABB" w:rsidTr="00392ABB">
        <w:trPr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5320" w:type="dxa"/>
            <w:vAlign w:val="center"/>
          </w:tcPr>
          <w:p w:rsidR="00392ABB" w:rsidRPr="00392ABB" w:rsidRDefault="00392ABB" w:rsidP="00392ABB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Пожароизвестителна централа с 4 зони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 бр.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320" w:type="dxa"/>
            <w:vAlign w:val="center"/>
          </w:tcPr>
          <w:p w:rsidR="00392ABB" w:rsidRPr="00392ABB" w:rsidRDefault="00392ABB" w:rsidP="00392ABB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Оптичен димен пожароизвестител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18 бр.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320" w:type="dxa"/>
            <w:vAlign w:val="center"/>
          </w:tcPr>
          <w:p w:rsidR="00392ABB" w:rsidRPr="00392ABB" w:rsidRDefault="00392ABB" w:rsidP="00392ABB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Ръчен бутон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 бр.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320" w:type="dxa"/>
            <w:vAlign w:val="center"/>
          </w:tcPr>
          <w:p w:rsidR="00392ABB" w:rsidRPr="00392ABB" w:rsidRDefault="00392ABB" w:rsidP="00392ABB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Ел. сирена с лампа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5 бр.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320" w:type="dxa"/>
            <w:vAlign w:val="center"/>
          </w:tcPr>
          <w:p w:rsidR="00392ABB" w:rsidRPr="00392ABB" w:rsidRDefault="00392ABB" w:rsidP="00392ABB">
            <w:pPr>
              <w:spacing w:after="120"/>
              <w:jc w:val="center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Изнесени индикатори за ПИ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14 бр.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5130BD">
        <w:trPr>
          <w:jc w:val="center"/>
        </w:trPr>
        <w:tc>
          <w:tcPr>
            <w:tcW w:w="10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2A755F">
              <w:rPr>
                <w:b/>
                <w:sz w:val="24"/>
                <w:szCs w:val="24"/>
              </w:rPr>
              <w:t xml:space="preserve">ОБЩА МЕСЕЧНА ЦЕНА БЕЗ ДДС </w:t>
            </w:r>
            <w:r>
              <w:rPr>
                <w:b/>
                <w:sz w:val="24"/>
                <w:szCs w:val="24"/>
              </w:rPr>
              <w:t>– ПИС В ПОМЕЩЕНИЯ НА ГРП</w:t>
            </w:r>
          </w:p>
        </w:tc>
        <w:tc>
          <w:tcPr>
            <w:tcW w:w="1091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</w:tbl>
    <w:p w:rsidR="00392ABB" w:rsidRPr="00392ABB" w:rsidRDefault="00392ABB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iCs/>
          <w:sz w:val="24"/>
          <w:szCs w:val="24"/>
        </w:rPr>
      </w:pPr>
    </w:p>
    <w:p w:rsidR="00EF033A" w:rsidRPr="00F01890" w:rsidRDefault="00392A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u w:val="single"/>
          <w:lang w:eastAsia="bg-BG"/>
        </w:rPr>
      </w:pPr>
      <w:r w:rsidRPr="00F01890">
        <w:rPr>
          <w:b/>
          <w:sz w:val="24"/>
          <w:szCs w:val="24"/>
          <w:u w:val="single"/>
          <w:lang w:eastAsia="bg-BG"/>
        </w:rPr>
        <w:t>5. ПИС В ТЕРМИНАЛ 2</w:t>
      </w:r>
    </w:p>
    <w:p w:rsidR="00392ABB" w:rsidRDefault="00392A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</w:p>
    <w:tbl>
      <w:tblPr>
        <w:tblW w:w="11096" w:type="dxa"/>
        <w:jc w:val="center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820"/>
        <w:gridCol w:w="1843"/>
        <w:gridCol w:w="1559"/>
        <w:gridCol w:w="1134"/>
        <w:gridCol w:w="1134"/>
      </w:tblGrid>
      <w:tr w:rsidR="00392ABB" w:rsidRPr="00392ABB" w:rsidTr="00392ABB">
        <w:trPr>
          <w:trHeight w:val="268"/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Наименование на компонентите на системата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Фабричен №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392ABB">
              <w:rPr>
                <w:b/>
                <w:sz w:val="22"/>
                <w:szCs w:val="22"/>
                <w:lang w:eastAsia="bg-BG"/>
              </w:rPr>
              <w:t>Брой точки</w:t>
            </w:r>
          </w:p>
        </w:tc>
        <w:tc>
          <w:tcPr>
            <w:tcW w:w="1134" w:type="dxa"/>
          </w:tcPr>
          <w:p w:rsidR="00392ABB" w:rsidRPr="008A19C6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Единична цена /лв. без ДДС</w:t>
            </w:r>
          </w:p>
        </w:tc>
        <w:tc>
          <w:tcPr>
            <w:tcW w:w="1134" w:type="dxa"/>
          </w:tcPr>
          <w:p w:rsidR="00392ABB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 xml:space="preserve">Месечна цена </w:t>
            </w:r>
          </w:p>
          <w:p w:rsidR="00392ABB" w:rsidRPr="008A19C6" w:rsidRDefault="00392ABB" w:rsidP="005130BD">
            <w:pPr>
              <w:spacing w:after="120"/>
              <w:jc w:val="center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 w:val="22"/>
                <w:szCs w:val="22"/>
                <w:lang w:eastAsia="bg-BG"/>
              </w:rPr>
              <w:t>/лв. без ДДС/</w:t>
            </w: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Пожароизвестителен компютър 8008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Пожароизвестителен компютър 8000М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Пожароизвестителен компютър IQ8Control M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Графична станция –HP със софтуер WINMAG Plus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Loop модул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Модул esser net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Модул SEI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Оптично димен детектор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801373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1770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Термичен детектор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801271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215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Ръчен бутон с изолатор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804423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168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Основа за детектор стандартни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781490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2150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Основа за детектор с изолатор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781593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Транспондер 4 входа / 2 изхода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808613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61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Транспондер 12 изхода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808610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Основи за детектори с реле / LED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781591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624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Захранване 12V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12141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TAL модул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804864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Входове за контрол / MZ централи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Изходи за контрол / двиг. за противодимни люкове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264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392ABB">
        <w:trPr>
          <w:jc w:val="center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392ABB">
              <w:rPr>
                <w:b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Сирени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392ABB">
              <w:rPr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  <w:tr w:rsidR="00392ABB" w:rsidRPr="00392ABB" w:rsidTr="005130BD">
        <w:trPr>
          <w:jc w:val="center"/>
        </w:trPr>
        <w:tc>
          <w:tcPr>
            <w:tcW w:w="996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  <w:r w:rsidRPr="002A755F">
              <w:rPr>
                <w:b/>
                <w:sz w:val="24"/>
                <w:szCs w:val="24"/>
              </w:rPr>
              <w:t xml:space="preserve">ОБЩА МЕСЕЧНА ЦЕНА БЕЗ ДДС </w:t>
            </w:r>
            <w:r>
              <w:rPr>
                <w:b/>
                <w:sz w:val="24"/>
                <w:szCs w:val="24"/>
              </w:rPr>
              <w:t>– ПИС В ТЕРМИНАЛ 2</w:t>
            </w:r>
          </w:p>
        </w:tc>
        <w:tc>
          <w:tcPr>
            <w:tcW w:w="1134" w:type="dxa"/>
          </w:tcPr>
          <w:p w:rsidR="00392ABB" w:rsidRPr="00392ABB" w:rsidRDefault="00392ABB" w:rsidP="00392ABB">
            <w:pPr>
              <w:jc w:val="right"/>
              <w:rPr>
                <w:sz w:val="24"/>
                <w:szCs w:val="24"/>
                <w:lang w:eastAsia="bg-BG"/>
              </w:rPr>
            </w:pPr>
          </w:p>
        </w:tc>
      </w:tr>
    </w:tbl>
    <w:p w:rsidR="00F66DC1" w:rsidRPr="00DD5442" w:rsidRDefault="00F66DC1" w:rsidP="00F66DC1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 xml:space="preserve">6. </w:t>
      </w:r>
      <w:r w:rsidRPr="00DD5442">
        <w:rPr>
          <w:i/>
          <w:sz w:val="24"/>
          <w:szCs w:val="24"/>
        </w:rPr>
        <w:t>Издаване на</w:t>
      </w:r>
      <w:r w:rsidRPr="00DD5442">
        <w:rPr>
          <w:i/>
          <w:sz w:val="24"/>
          <w:szCs w:val="24"/>
          <w:lang w:val="en-US"/>
        </w:rPr>
        <w:t xml:space="preserve"> </w:t>
      </w:r>
      <w:r w:rsidRPr="00F66DC1">
        <w:rPr>
          <w:b/>
          <w:i/>
          <w:sz w:val="24"/>
          <w:szCs w:val="24"/>
        </w:rPr>
        <w:t xml:space="preserve">месечен </w:t>
      </w:r>
      <w:r w:rsidRPr="00F66DC1">
        <w:rPr>
          <w:b/>
          <w:i/>
          <w:sz w:val="24"/>
          <w:szCs w:val="24"/>
          <w:lang w:val="en-US"/>
        </w:rPr>
        <w:t xml:space="preserve">(1/1 </w:t>
      </w:r>
      <w:r w:rsidRPr="00F66DC1">
        <w:rPr>
          <w:b/>
          <w:i/>
          <w:sz w:val="24"/>
          <w:szCs w:val="24"/>
        </w:rPr>
        <w:t>- месец</w:t>
      </w:r>
      <w:r w:rsidRPr="00F66DC1">
        <w:rPr>
          <w:b/>
          <w:i/>
          <w:sz w:val="24"/>
          <w:szCs w:val="24"/>
          <w:lang w:val="en-US"/>
        </w:rPr>
        <w:t>)</w:t>
      </w:r>
      <w:r w:rsidRPr="00DD5442">
        <w:rPr>
          <w:i/>
          <w:sz w:val="24"/>
          <w:szCs w:val="24"/>
        </w:rPr>
        <w:t xml:space="preserve"> протокол за всяка една от системите, съобразно изискванията на Наредба №8121з-647 от 1.10.2014 г. за правилата и нормите за пожарна безопасност при експлоатация на обектите</w:t>
      </w:r>
    </w:p>
    <w:p w:rsidR="00F66DC1" w:rsidRPr="00DD5442" w:rsidRDefault="00F66DC1" w:rsidP="00F66DC1">
      <w:pPr>
        <w:spacing w:after="120"/>
        <w:rPr>
          <w:i/>
          <w:sz w:val="24"/>
          <w:szCs w:val="24"/>
        </w:rPr>
      </w:pPr>
      <w:r w:rsidRPr="00DD5442">
        <w:rPr>
          <w:i/>
          <w:sz w:val="24"/>
          <w:szCs w:val="24"/>
          <w:lang w:val="en-US"/>
        </w:rPr>
        <w:t>(</w:t>
      </w:r>
      <w:r w:rsidRPr="00DD5442">
        <w:rPr>
          <w:i/>
          <w:sz w:val="24"/>
          <w:szCs w:val="24"/>
        </w:rPr>
        <w:t>ПИС за Терминал 1; склад за счетоводни материали; складове № 1 и № 2; помещения предоставени за ползване на Гранична полиция; помещения използвани от дирекция ТиГСМ</w:t>
      </w:r>
      <w:r w:rsidRPr="00DD5442">
        <w:rPr>
          <w:i/>
          <w:sz w:val="24"/>
          <w:szCs w:val="24"/>
          <w:lang w:val="en-US"/>
        </w:rPr>
        <w:t>)</w:t>
      </w:r>
    </w:p>
    <w:p w:rsidR="00F66DC1" w:rsidRDefault="00F66DC1" w:rsidP="00F66DC1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:rsidR="00F66DC1" w:rsidRPr="00215183" w:rsidRDefault="00F66DC1" w:rsidP="00F66DC1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F66DC1" w:rsidRDefault="00F66DC1" w:rsidP="00E40073">
      <w:pPr>
        <w:rPr>
          <w:b/>
          <w:sz w:val="24"/>
          <w:szCs w:val="24"/>
        </w:rPr>
      </w:pPr>
    </w:p>
    <w:p w:rsidR="00F66DC1" w:rsidRDefault="00F66DC1" w:rsidP="00F66DC1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6.1. </w:t>
      </w:r>
      <w:r w:rsidRPr="00DA4402">
        <w:rPr>
          <w:i/>
          <w:sz w:val="24"/>
          <w:szCs w:val="24"/>
        </w:rPr>
        <w:t>Издаване на</w:t>
      </w:r>
      <w:r>
        <w:rPr>
          <w:i/>
          <w:sz w:val="24"/>
          <w:szCs w:val="24"/>
          <w:lang w:val="en-US"/>
        </w:rPr>
        <w:t xml:space="preserve"> </w:t>
      </w:r>
      <w:r w:rsidRPr="00F66DC1">
        <w:rPr>
          <w:b/>
          <w:i/>
          <w:sz w:val="24"/>
          <w:szCs w:val="24"/>
        </w:rPr>
        <w:t xml:space="preserve">месечен </w:t>
      </w:r>
      <w:r w:rsidRPr="00F66DC1">
        <w:rPr>
          <w:b/>
          <w:i/>
          <w:sz w:val="24"/>
          <w:szCs w:val="24"/>
          <w:lang w:val="en-US"/>
        </w:rPr>
        <w:t xml:space="preserve">(1/1 </w:t>
      </w:r>
      <w:r w:rsidRPr="00F66DC1">
        <w:rPr>
          <w:b/>
          <w:i/>
          <w:sz w:val="24"/>
          <w:szCs w:val="24"/>
        </w:rPr>
        <w:t>- месец</w:t>
      </w:r>
      <w:r w:rsidRPr="00F66DC1">
        <w:rPr>
          <w:b/>
          <w:i/>
          <w:sz w:val="24"/>
          <w:szCs w:val="24"/>
          <w:lang w:val="en-US"/>
        </w:rPr>
        <w:t>)</w:t>
      </w:r>
      <w:r>
        <w:rPr>
          <w:i/>
          <w:sz w:val="24"/>
          <w:szCs w:val="24"/>
        </w:rPr>
        <w:t xml:space="preserve"> протокол</w:t>
      </w:r>
      <w:r w:rsidRPr="00DA4402">
        <w:rPr>
          <w:i/>
          <w:sz w:val="24"/>
          <w:szCs w:val="24"/>
        </w:rPr>
        <w:t xml:space="preserve"> за всяка една от системите, съобразно изискванията на Наредба №8121з-647 от 1.10.2014 г. за правилата и нормите за пожарна безопасност при експлоатация на обектите</w:t>
      </w:r>
    </w:p>
    <w:p w:rsidR="00F66DC1" w:rsidRPr="00DD5442" w:rsidRDefault="00F66DC1" w:rsidP="00F66DC1">
      <w:pPr>
        <w:spacing w:after="120"/>
        <w:rPr>
          <w:i/>
          <w:sz w:val="24"/>
          <w:szCs w:val="24"/>
        </w:rPr>
      </w:pPr>
      <w:r w:rsidRPr="00DD5442">
        <w:rPr>
          <w:i/>
          <w:sz w:val="24"/>
          <w:szCs w:val="24"/>
          <w:lang w:val="en-US"/>
        </w:rPr>
        <w:t>(</w:t>
      </w:r>
      <w:r w:rsidRPr="00DD5442">
        <w:rPr>
          <w:i/>
          <w:sz w:val="24"/>
          <w:szCs w:val="24"/>
        </w:rPr>
        <w:t>ПИС за Терминал 2</w:t>
      </w:r>
      <w:r w:rsidRPr="00DD5442">
        <w:rPr>
          <w:i/>
          <w:sz w:val="24"/>
          <w:szCs w:val="24"/>
          <w:lang w:val="en-US"/>
        </w:rPr>
        <w:t>)</w:t>
      </w:r>
    </w:p>
    <w:p w:rsidR="00F66DC1" w:rsidRPr="00DD5442" w:rsidRDefault="00F66DC1" w:rsidP="00F66DC1">
      <w:pPr>
        <w:spacing w:after="120"/>
        <w:rPr>
          <w:i/>
          <w:sz w:val="24"/>
          <w:szCs w:val="24"/>
        </w:rPr>
      </w:pPr>
    </w:p>
    <w:p w:rsidR="00F66DC1" w:rsidRPr="00215183" w:rsidRDefault="00F66DC1" w:rsidP="00F66DC1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F66DC1" w:rsidRDefault="00F66DC1" w:rsidP="00E40073">
      <w:pPr>
        <w:rPr>
          <w:b/>
          <w:sz w:val="24"/>
          <w:szCs w:val="24"/>
        </w:rPr>
      </w:pPr>
    </w:p>
    <w:p w:rsidR="00F66DC1" w:rsidRDefault="00F66DC1" w:rsidP="00F66DC1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6.2. </w:t>
      </w:r>
      <w:r w:rsidRPr="00DA4402">
        <w:rPr>
          <w:i/>
          <w:sz w:val="24"/>
          <w:szCs w:val="24"/>
        </w:rPr>
        <w:t>Издаване на</w:t>
      </w:r>
      <w:r>
        <w:rPr>
          <w:i/>
          <w:sz w:val="24"/>
          <w:szCs w:val="24"/>
          <w:lang w:val="en-US"/>
        </w:rPr>
        <w:t xml:space="preserve"> </w:t>
      </w:r>
      <w:r w:rsidRPr="00F66DC1">
        <w:rPr>
          <w:b/>
          <w:i/>
          <w:sz w:val="24"/>
          <w:szCs w:val="24"/>
        </w:rPr>
        <w:t xml:space="preserve">месечен </w:t>
      </w:r>
      <w:r w:rsidRPr="00F66DC1">
        <w:rPr>
          <w:b/>
          <w:i/>
          <w:sz w:val="24"/>
          <w:szCs w:val="24"/>
          <w:lang w:val="en-US"/>
        </w:rPr>
        <w:t xml:space="preserve">(1/1 </w:t>
      </w:r>
      <w:r w:rsidRPr="00F66DC1">
        <w:rPr>
          <w:b/>
          <w:i/>
          <w:sz w:val="24"/>
          <w:szCs w:val="24"/>
        </w:rPr>
        <w:t>- месец</w:t>
      </w:r>
      <w:r w:rsidRPr="00F66DC1">
        <w:rPr>
          <w:b/>
          <w:i/>
          <w:sz w:val="24"/>
          <w:szCs w:val="24"/>
          <w:lang w:val="en-US"/>
        </w:rPr>
        <w:t>)</w:t>
      </w:r>
      <w:r>
        <w:rPr>
          <w:i/>
          <w:sz w:val="24"/>
          <w:szCs w:val="24"/>
        </w:rPr>
        <w:t xml:space="preserve"> протокол</w:t>
      </w:r>
      <w:r w:rsidRPr="00DA4402">
        <w:rPr>
          <w:i/>
          <w:sz w:val="24"/>
          <w:szCs w:val="24"/>
        </w:rPr>
        <w:t xml:space="preserve"> за всяка една от системите, съобразно изискванията на Наредба №8121з-647 от 1.10.2014 г. за правилата и нормите за пожарна безопасност при експлоатация на обектите</w:t>
      </w:r>
    </w:p>
    <w:p w:rsidR="000E1F0F" w:rsidRPr="00DD5442" w:rsidRDefault="000E1F0F" w:rsidP="000E1F0F">
      <w:pPr>
        <w:spacing w:after="120"/>
        <w:rPr>
          <w:i/>
          <w:sz w:val="24"/>
          <w:szCs w:val="24"/>
        </w:rPr>
      </w:pPr>
      <w:r w:rsidRPr="00DD5442">
        <w:rPr>
          <w:i/>
          <w:sz w:val="24"/>
          <w:szCs w:val="24"/>
          <w:lang w:val="en-US"/>
        </w:rPr>
        <w:t>(</w:t>
      </w:r>
      <w:proofErr w:type="gramStart"/>
      <w:r>
        <w:rPr>
          <w:i/>
          <w:sz w:val="24"/>
          <w:szCs w:val="24"/>
        </w:rPr>
        <w:t>точка</w:t>
      </w:r>
      <w:proofErr w:type="gramEnd"/>
      <w:r>
        <w:rPr>
          <w:i/>
          <w:sz w:val="24"/>
          <w:szCs w:val="24"/>
        </w:rPr>
        <w:t xml:space="preserve"> 6 + точка 6.1</w:t>
      </w:r>
      <w:r w:rsidRPr="00DD5442">
        <w:rPr>
          <w:i/>
          <w:sz w:val="24"/>
          <w:szCs w:val="24"/>
          <w:lang w:val="en-US"/>
        </w:rPr>
        <w:t>)</w:t>
      </w:r>
    </w:p>
    <w:p w:rsidR="000E1F0F" w:rsidRDefault="000E1F0F" w:rsidP="000E1F0F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:rsidR="000E1F0F" w:rsidRPr="00215183" w:rsidRDefault="000E1F0F" w:rsidP="000E1F0F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F66DC1" w:rsidRPr="00F66DC1" w:rsidRDefault="00F66DC1" w:rsidP="00E40073">
      <w:pPr>
        <w:rPr>
          <w:b/>
          <w:sz w:val="24"/>
          <w:szCs w:val="24"/>
        </w:rPr>
      </w:pPr>
    </w:p>
    <w:p w:rsidR="00874A3F" w:rsidRDefault="00874A3F" w:rsidP="00E40073">
      <w:pPr>
        <w:rPr>
          <w:b/>
          <w:sz w:val="24"/>
          <w:szCs w:val="24"/>
        </w:rPr>
      </w:pPr>
    </w:p>
    <w:p w:rsidR="00E40073" w:rsidRPr="005130BD" w:rsidRDefault="00E40073" w:rsidP="00E40073">
      <w:pPr>
        <w:rPr>
          <w:b/>
          <w:sz w:val="24"/>
          <w:szCs w:val="24"/>
        </w:rPr>
      </w:pPr>
      <w:r w:rsidRPr="005130BD">
        <w:rPr>
          <w:b/>
          <w:sz w:val="24"/>
          <w:szCs w:val="24"/>
        </w:rPr>
        <w:t xml:space="preserve">Забележка: </w:t>
      </w:r>
    </w:p>
    <w:p w:rsidR="00E40073" w:rsidRPr="005130BD" w:rsidRDefault="00E40073" w:rsidP="00E40073">
      <w:pPr>
        <w:ind w:firstLine="360"/>
        <w:jc w:val="both"/>
        <w:rPr>
          <w:sz w:val="24"/>
          <w:szCs w:val="24"/>
        </w:rPr>
      </w:pPr>
      <w:r w:rsidRPr="005130BD">
        <w:rPr>
          <w:sz w:val="24"/>
          <w:szCs w:val="24"/>
        </w:rPr>
        <w:t xml:space="preserve">1. Посочената обща месечна цена </w:t>
      </w:r>
      <w:r>
        <w:rPr>
          <w:sz w:val="24"/>
          <w:szCs w:val="24"/>
        </w:rPr>
        <w:t xml:space="preserve">за системите за ПИС </w:t>
      </w:r>
      <w:r w:rsidRPr="005130BD">
        <w:rPr>
          <w:sz w:val="24"/>
          <w:szCs w:val="24"/>
        </w:rPr>
        <w:t>включва всички разходи за:</w:t>
      </w:r>
    </w:p>
    <w:p w:rsidR="00E40073" w:rsidRPr="005130BD" w:rsidRDefault="00E40073" w:rsidP="00E40073">
      <w:pPr>
        <w:numPr>
          <w:ilvl w:val="0"/>
          <w:numId w:val="3"/>
        </w:numPr>
        <w:jc w:val="both"/>
        <w:rPr>
          <w:sz w:val="24"/>
          <w:szCs w:val="24"/>
        </w:rPr>
      </w:pPr>
      <w:r w:rsidRPr="005130BD">
        <w:rPr>
          <w:sz w:val="24"/>
          <w:szCs w:val="24"/>
        </w:rPr>
        <w:t xml:space="preserve">извършване на месечна профилактика - преглед, тестване и възстановяване на експлоатационната годност на всички компоненти на системите в съответствие с Наредба  № 8121з-647 от 1.10.2014 г. за правилата и нормите за пожарна безопасност при експлоатация на обектите и действащото към момента законодателство, както и съгласно експлоатационни предписания на производителя на оборудването;  </w:t>
      </w:r>
    </w:p>
    <w:p w:rsidR="00E40073" w:rsidRPr="005130BD" w:rsidRDefault="00E40073" w:rsidP="00E40073">
      <w:pPr>
        <w:numPr>
          <w:ilvl w:val="0"/>
          <w:numId w:val="3"/>
        </w:numPr>
        <w:jc w:val="both"/>
        <w:rPr>
          <w:sz w:val="24"/>
          <w:szCs w:val="24"/>
        </w:rPr>
      </w:pPr>
      <w:r w:rsidRPr="005130BD">
        <w:rPr>
          <w:sz w:val="24"/>
          <w:szCs w:val="24"/>
        </w:rPr>
        <w:t>поддръжка (ремонт, сервизиране) на всеки компонент (елемент, част, устройство) в съответния обхват (брой точки на системата, съгласно техническата спецификация, при посочените по-горе единични цени);</w:t>
      </w:r>
    </w:p>
    <w:p w:rsidR="00E40073" w:rsidRPr="005130BD" w:rsidRDefault="00E40073" w:rsidP="00E40073">
      <w:pPr>
        <w:numPr>
          <w:ilvl w:val="0"/>
          <w:numId w:val="3"/>
        </w:numPr>
        <w:jc w:val="both"/>
        <w:rPr>
          <w:sz w:val="24"/>
          <w:szCs w:val="24"/>
        </w:rPr>
      </w:pPr>
      <w:r w:rsidRPr="005130BD">
        <w:rPr>
          <w:sz w:val="24"/>
          <w:szCs w:val="24"/>
        </w:rPr>
        <w:t xml:space="preserve">осигуряване на пълната работоспособност и функционалност на системите във вида и обема от компоненти и модули; </w:t>
      </w:r>
    </w:p>
    <w:p w:rsidR="00E40073" w:rsidRPr="005130BD" w:rsidRDefault="00E40073" w:rsidP="00E40073">
      <w:pPr>
        <w:numPr>
          <w:ilvl w:val="0"/>
          <w:numId w:val="3"/>
        </w:numPr>
        <w:jc w:val="both"/>
        <w:rPr>
          <w:sz w:val="24"/>
          <w:szCs w:val="24"/>
        </w:rPr>
      </w:pPr>
      <w:r w:rsidRPr="005130BD">
        <w:rPr>
          <w:sz w:val="24"/>
          <w:szCs w:val="24"/>
        </w:rPr>
        <w:t xml:space="preserve">ремонт, сервизиране и подмяна (при необходимост) на компоненти на системите за пожароизвестяване (елементи, части, устройства), предварително тествани и настроени за работа, без да се нарушават основните процедури, анализ и изпълнение на функциите на системите за безопасна и безаварийна работа и пожарообезопасеност на обектите в експлоатация. </w:t>
      </w:r>
    </w:p>
    <w:p w:rsidR="00E40073" w:rsidRDefault="00E40073" w:rsidP="00E40073">
      <w:pPr>
        <w:ind w:firstLine="360"/>
        <w:jc w:val="both"/>
        <w:rPr>
          <w:sz w:val="24"/>
          <w:szCs w:val="24"/>
          <w:lang w:val="en-US"/>
        </w:rPr>
      </w:pPr>
      <w:r w:rsidRPr="005130BD">
        <w:rPr>
          <w:sz w:val="24"/>
          <w:szCs w:val="24"/>
        </w:rPr>
        <w:t>2. В стойността  на абонаментно обслужване и поддръжка на системата за пожароизвестяване се включва цената на труда за осъществяване на ремонт и/или влагане на нови компоненти.</w:t>
      </w:r>
    </w:p>
    <w:p w:rsidR="00E40073" w:rsidRDefault="00E40073" w:rsidP="00F422F6">
      <w:pPr>
        <w:spacing w:after="120"/>
        <w:jc w:val="both"/>
        <w:rPr>
          <w:b/>
          <w:sz w:val="24"/>
          <w:szCs w:val="24"/>
          <w:lang w:eastAsia="bg-BG"/>
        </w:rPr>
      </w:pPr>
    </w:p>
    <w:p w:rsidR="00874A3F" w:rsidRDefault="00874A3F" w:rsidP="00F422F6">
      <w:pPr>
        <w:spacing w:after="120"/>
        <w:jc w:val="both"/>
        <w:rPr>
          <w:b/>
          <w:sz w:val="24"/>
          <w:szCs w:val="24"/>
          <w:lang w:eastAsia="bg-BG"/>
        </w:rPr>
      </w:pPr>
    </w:p>
    <w:p w:rsidR="00874A3F" w:rsidRDefault="00874A3F" w:rsidP="00F422F6">
      <w:pPr>
        <w:spacing w:after="120"/>
        <w:jc w:val="both"/>
        <w:rPr>
          <w:b/>
          <w:sz w:val="24"/>
          <w:szCs w:val="24"/>
          <w:lang w:eastAsia="bg-BG"/>
        </w:rPr>
      </w:pPr>
    </w:p>
    <w:p w:rsidR="00711CAD" w:rsidRDefault="00874A3F" w:rsidP="00F422F6">
      <w:pPr>
        <w:spacing w:after="120"/>
        <w:jc w:val="both"/>
        <w:rPr>
          <w:b/>
          <w:sz w:val="24"/>
          <w:szCs w:val="24"/>
          <w:lang w:val="en-US" w:eastAsia="bg-BG"/>
        </w:rPr>
      </w:pPr>
      <w:r>
        <w:rPr>
          <w:b/>
          <w:sz w:val="24"/>
          <w:szCs w:val="24"/>
          <w:lang w:eastAsia="bg-BG"/>
        </w:rPr>
        <w:lastRenderedPageBreak/>
        <w:t>7</w:t>
      </w:r>
      <w:r w:rsidR="00711CAD" w:rsidRPr="00711CAD">
        <w:rPr>
          <w:b/>
          <w:sz w:val="24"/>
          <w:szCs w:val="24"/>
          <w:lang w:eastAsia="bg-BG"/>
        </w:rPr>
        <w:t xml:space="preserve">.  </w:t>
      </w:r>
      <w:r w:rsidR="00DB4025" w:rsidRPr="00DB4025">
        <w:rPr>
          <w:b/>
          <w:sz w:val="24"/>
          <w:szCs w:val="24"/>
        </w:rPr>
        <w:t xml:space="preserve">Издаване на </w:t>
      </w:r>
      <w:r w:rsidR="008E276E">
        <w:rPr>
          <w:b/>
          <w:sz w:val="24"/>
          <w:szCs w:val="24"/>
        </w:rPr>
        <w:t xml:space="preserve">годишни </w:t>
      </w:r>
      <w:r w:rsidR="00DB4025" w:rsidRPr="00DB4025">
        <w:rPr>
          <w:b/>
          <w:sz w:val="24"/>
          <w:szCs w:val="24"/>
        </w:rPr>
        <w:t>протокол</w:t>
      </w:r>
      <w:r w:rsidR="001167AF">
        <w:rPr>
          <w:b/>
          <w:sz w:val="24"/>
          <w:szCs w:val="24"/>
        </w:rPr>
        <w:t>и</w:t>
      </w:r>
      <w:r w:rsidR="00DB4025" w:rsidRPr="00DB4025">
        <w:rPr>
          <w:b/>
          <w:sz w:val="24"/>
          <w:szCs w:val="24"/>
        </w:rPr>
        <w:t xml:space="preserve"> за </w:t>
      </w:r>
      <w:r w:rsidR="001167AF">
        <w:rPr>
          <w:b/>
          <w:sz w:val="24"/>
          <w:szCs w:val="24"/>
        </w:rPr>
        <w:t>системите на ПИС</w:t>
      </w:r>
      <w:r w:rsidR="00711CAD" w:rsidRPr="00DB4025">
        <w:rPr>
          <w:b/>
          <w:sz w:val="24"/>
          <w:szCs w:val="24"/>
          <w:lang w:eastAsia="bg-BG"/>
        </w:rPr>
        <w:t>:</w:t>
      </w:r>
    </w:p>
    <w:p w:rsidR="005130BD" w:rsidRPr="00DD5442" w:rsidRDefault="00874A3F" w:rsidP="00F422F6">
      <w:pPr>
        <w:spacing w:after="120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  <w:lang w:eastAsia="bg-BG"/>
        </w:rPr>
        <w:t>7</w:t>
      </w:r>
      <w:r w:rsidR="00DB4025" w:rsidRPr="00DD5442">
        <w:rPr>
          <w:b/>
          <w:i/>
          <w:sz w:val="24"/>
          <w:szCs w:val="24"/>
          <w:lang w:eastAsia="bg-BG"/>
        </w:rPr>
        <w:t xml:space="preserve">.1. </w:t>
      </w:r>
      <w:r w:rsidR="00DB4025" w:rsidRPr="00DD5442">
        <w:rPr>
          <w:i/>
          <w:sz w:val="24"/>
          <w:szCs w:val="24"/>
        </w:rPr>
        <w:t>Издаване на</w:t>
      </w:r>
      <w:r w:rsidR="00DB4025" w:rsidRPr="00DD5442">
        <w:rPr>
          <w:i/>
          <w:sz w:val="24"/>
          <w:szCs w:val="24"/>
          <w:lang w:val="en-US"/>
        </w:rPr>
        <w:t xml:space="preserve"> </w:t>
      </w:r>
      <w:r w:rsidR="001167AF" w:rsidRPr="00DD5442">
        <w:rPr>
          <w:i/>
          <w:sz w:val="24"/>
          <w:szCs w:val="24"/>
        </w:rPr>
        <w:t xml:space="preserve">годишен </w:t>
      </w:r>
      <w:r w:rsidR="00DB4025" w:rsidRPr="00DD5442">
        <w:rPr>
          <w:i/>
          <w:sz w:val="24"/>
          <w:szCs w:val="24"/>
        </w:rPr>
        <w:t>протокол за всяка една от системите, съобразно изискванията на Наредба №8121з-647 от 1.10.2014 г. за правилата и нормите за пожарна безопасност при експлоатация на обектите</w:t>
      </w:r>
    </w:p>
    <w:p w:rsidR="00DB4025" w:rsidRPr="00DD5442" w:rsidRDefault="00705098" w:rsidP="000855EA">
      <w:pPr>
        <w:spacing w:after="120"/>
        <w:rPr>
          <w:i/>
          <w:sz w:val="24"/>
          <w:szCs w:val="24"/>
        </w:rPr>
      </w:pPr>
      <w:r w:rsidRPr="00DD5442">
        <w:rPr>
          <w:i/>
          <w:sz w:val="24"/>
          <w:szCs w:val="24"/>
          <w:lang w:val="en-US"/>
        </w:rPr>
        <w:t>(</w:t>
      </w:r>
      <w:r w:rsidRPr="00DD5442">
        <w:rPr>
          <w:i/>
          <w:sz w:val="24"/>
          <w:szCs w:val="24"/>
        </w:rPr>
        <w:t>ПИС за Терминал 1; склад за счетоводни материали; складове № 1 и № 2; помещения предоставени за ползване на Гранична полиция; помещения използвани от дирекция ТиГСМ</w:t>
      </w:r>
      <w:r w:rsidRPr="00DD5442">
        <w:rPr>
          <w:i/>
          <w:sz w:val="24"/>
          <w:szCs w:val="24"/>
          <w:lang w:val="en-US"/>
        </w:rPr>
        <w:t>)</w:t>
      </w:r>
    </w:p>
    <w:p w:rsidR="00705098" w:rsidRPr="00705098" w:rsidRDefault="00705098" w:rsidP="000855EA">
      <w:pPr>
        <w:spacing w:after="120"/>
        <w:rPr>
          <w:i/>
          <w:sz w:val="24"/>
          <w:szCs w:val="24"/>
        </w:rPr>
      </w:pPr>
    </w:p>
    <w:p w:rsidR="00DB4025" w:rsidRPr="00215183" w:rsidRDefault="00DB4025" w:rsidP="00DB4025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DB4025" w:rsidRDefault="00DB4025" w:rsidP="00DB4025">
      <w:pPr>
        <w:spacing w:after="120"/>
        <w:rPr>
          <w:b/>
          <w:sz w:val="24"/>
          <w:szCs w:val="24"/>
          <w:lang w:eastAsia="bg-BG"/>
        </w:rPr>
      </w:pPr>
      <w:r>
        <w:rPr>
          <w:b/>
          <w:sz w:val="24"/>
          <w:szCs w:val="24"/>
          <w:lang w:eastAsia="bg-BG"/>
        </w:rPr>
        <w:t xml:space="preserve"> </w:t>
      </w:r>
    </w:p>
    <w:p w:rsidR="00DB4025" w:rsidRDefault="00874A3F" w:rsidP="00F422F6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  <w:lang w:eastAsia="bg-BG"/>
        </w:rPr>
        <w:t>7</w:t>
      </w:r>
      <w:r w:rsidR="00DB4025">
        <w:rPr>
          <w:b/>
          <w:sz w:val="24"/>
          <w:szCs w:val="24"/>
          <w:lang w:eastAsia="bg-BG"/>
        </w:rPr>
        <w:t>.</w:t>
      </w:r>
      <w:r w:rsidR="00F422F6">
        <w:rPr>
          <w:b/>
          <w:sz w:val="24"/>
          <w:szCs w:val="24"/>
          <w:lang w:eastAsia="bg-BG"/>
        </w:rPr>
        <w:t>2</w:t>
      </w:r>
      <w:r w:rsidR="00DB4025">
        <w:rPr>
          <w:b/>
          <w:sz w:val="24"/>
          <w:szCs w:val="24"/>
          <w:lang w:eastAsia="bg-BG"/>
        </w:rPr>
        <w:t xml:space="preserve">. </w:t>
      </w:r>
      <w:r w:rsidR="00DB4025" w:rsidRPr="00DA4402">
        <w:rPr>
          <w:i/>
          <w:sz w:val="24"/>
          <w:szCs w:val="24"/>
        </w:rPr>
        <w:t>Издаване на</w:t>
      </w:r>
      <w:r w:rsidR="00DB4025">
        <w:rPr>
          <w:i/>
          <w:sz w:val="24"/>
          <w:szCs w:val="24"/>
          <w:lang w:val="en-US"/>
        </w:rPr>
        <w:t xml:space="preserve"> </w:t>
      </w:r>
      <w:r w:rsidR="00705098">
        <w:rPr>
          <w:i/>
          <w:sz w:val="24"/>
          <w:szCs w:val="24"/>
        </w:rPr>
        <w:t xml:space="preserve">годишен </w:t>
      </w:r>
      <w:r w:rsidR="00DB4025">
        <w:rPr>
          <w:i/>
          <w:sz w:val="24"/>
          <w:szCs w:val="24"/>
        </w:rPr>
        <w:t>протокол</w:t>
      </w:r>
      <w:r w:rsidR="00DB4025" w:rsidRPr="00DA4402">
        <w:rPr>
          <w:i/>
          <w:sz w:val="24"/>
          <w:szCs w:val="24"/>
        </w:rPr>
        <w:t xml:space="preserve"> за всяка една от системите, съобразно изискванията на Наредба №8121з-647 от 1.10.2014 г. за правилата и нормите за пожарна безопасност при експлоатация на обектите</w:t>
      </w:r>
    </w:p>
    <w:p w:rsidR="00DB4025" w:rsidRPr="00DD5442" w:rsidRDefault="00705098" w:rsidP="00DB4025">
      <w:pPr>
        <w:spacing w:after="120"/>
        <w:rPr>
          <w:i/>
          <w:sz w:val="24"/>
          <w:szCs w:val="24"/>
        </w:rPr>
      </w:pPr>
      <w:r w:rsidRPr="00DD5442">
        <w:rPr>
          <w:i/>
          <w:sz w:val="24"/>
          <w:szCs w:val="24"/>
          <w:lang w:val="en-US"/>
        </w:rPr>
        <w:t>(</w:t>
      </w:r>
      <w:r w:rsidRPr="00DD5442">
        <w:rPr>
          <w:i/>
          <w:sz w:val="24"/>
          <w:szCs w:val="24"/>
        </w:rPr>
        <w:t>ПИС за Терминал 2</w:t>
      </w:r>
      <w:r w:rsidRPr="00DD5442">
        <w:rPr>
          <w:i/>
          <w:sz w:val="24"/>
          <w:szCs w:val="24"/>
          <w:lang w:val="en-US"/>
        </w:rPr>
        <w:t>)</w:t>
      </w:r>
    </w:p>
    <w:p w:rsidR="00DD5442" w:rsidRPr="00DD5442" w:rsidRDefault="00DD5442" w:rsidP="00DB4025">
      <w:pPr>
        <w:spacing w:after="120"/>
        <w:rPr>
          <w:i/>
          <w:sz w:val="24"/>
          <w:szCs w:val="24"/>
        </w:rPr>
      </w:pPr>
    </w:p>
    <w:p w:rsidR="00DB4025" w:rsidRPr="00215183" w:rsidRDefault="00DB4025" w:rsidP="00DB4025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F422F6" w:rsidRDefault="00F422F6" w:rsidP="00F422F6">
      <w:pPr>
        <w:spacing w:after="120"/>
        <w:jc w:val="both"/>
        <w:rPr>
          <w:b/>
          <w:sz w:val="24"/>
          <w:szCs w:val="24"/>
          <w:lang w:eastAsia="bg-BG"/>
        </w:rPr>
      </w:pPr>
    </w:p>
    <w:p w:rsidR="00F422F6" w:rsidRPr="00DD5442" w:rsidRDefault="00874A3F" w:rsidP="00F422F6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  <w:lang w:eastAsia="bg-BG"/>
        </w:rPr>
        <w:t>7</w:t>
      </w:r>
      <w:r w:rsidR="00F422F6">
        <w:rPr>
          <w:b/>
          <w:sz w:val="24"/>
          <w:szCs w:val="24"/>
          <w:lang w:eastAsia="bg-BG"/>
        </w:rPr>
        <w:t>.3.</w:t>
      </w:r>
      <w:r w:rsidR="00DD5442" w:rsidRPr="00DD5442">
        <w:rPr>
          <w:i/>
        </w:rPr>
        <w:t xml:space="preserve"> </w:t>
      </w:r>
      <w:r w:rsidR="00DD5442" w:rsidRPr="00DD5442">
        <w:rPr>
          <w:i/>
          <w:sz w:val="24"/>
          <w:szCs w:val="24"/>
        </w:rPr>
        <w:t>Издаване на протокол, съобразно изискванията за пожарообезопасеност на Терминалната сграда по Наредба № 8121з-647 от 1.10.2014 г.</w:t>
      </w:r>
      <w:r w:rsidR="00DD5442" w:rsidRPr="00DD5442">
        <w:rPr>
          <w:b/>
          <w:sz w:val="24"/>
          <w:szCs w:val="24"/>
        </w:rPr>
        <w:t xml:space="preserve"> </w:t>
      </w:r>
      <w:r w:rsidR="00DD5442" w:rsidRPr="00DD5442">
        <w:rPr>
          <w:i/>
          <w:sz w:val="24"/>
          <w:szCs w:val="24"/>
        </w:rPr>
        <w:t>за правилата и нормите за пожарна безопасност при експлоатация на обектите от годишна инспекция на противодимни завеси.</w:t>
      </w:r>
    </w:p>
    <w:p w:rsidR="00F422F6" w:rsidRDefault="00F422F6" w:rsidP="00F422F6">
      <w:pPr>
        <w:spacing w:after="120"/>
        <w:rPr>
          <w:i/>
          <w:sz w:val="24"/>
          <w:szCs w:val="24"/>
        </w:rPr>
      </w:pPr>
    </w:p>
    <w:p w:rsidR="00F422F6" w:rsidRPr="00215183" w:rsidRDefault="00F422F6" w:rsidP="00F422F6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DB4025" w:rsidRDefault="00DB4025" w:rsidP="000855EA">
      <w:pPr>
        <w:spacing w:after="120"/>
        <w:rPr>
          <w:b/>
          <w:sz w:val="24"/>
          <w:szCs w:val="24"/>
          <w:lang w:eastAsia="bg-BG"/>
        </w:rPr>
      </w:pPr>
    </w:p>
    <w:p w:rsidR="00F422F6" w:rsidRPr="00DD5442" w:rsidRDefault="00874A3F" w:rsidP="00F422F6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  <w:lang w:eastAsia="bg-BG"/>
        </w:rPr>
        <w:t>7</w:t>
      </w:r>
      <w:r w:rsidR="00F422F6">
        <w:rPr>
          <w:b/>
          <w:sz w:val="24"/>
          <w:szCs w:val="24"/>
          <w:lang w:eastAsia="bg-BG"/>
        </w:rPr>
        <w:t xml:space="preserve">.4. </w:t>
      </w:r>
      <w:r w:rsidR="00DD5442" w:rsidRPr="00DD5442">
        <w:rPr>
          <w:i/>
          <w:sz w:val="24"/>
          <w:szCs w:val="24"/>
        </w:rPr>
        <w:t>Издаване на протокол, съобразно изискванията за пожарообезопасеност на Терминалната сграда по Наредба № 8121з-647 от 1.10.2014 г.</w:t>
      </w:r>
      <w:r w:rsidR="00DD5442" w:rsidRPr="00DD5442">
        <w:rPr>
          <w:b/>
          <w:sz w:val="24"/>
          <w:szCs w:val="24"/>
        </w:rPr>
        <w:t xml:space="preserve"> </w:t>
      </w:r>
      <w:r w:rsidR="00DD5442" w:rsidRPr="00DD5442">
        <w:rPr>
          <w:i/>
          <w:sz w:val="24"/>
          <w:szCs w:val="24"/>
        </w:rPr>
        <w:t>за правилата и нормите за пожарна безопасност при експлоатация на обектите от годишна инспекция на системи за отвеждане на дим и топлина.</w:t>
      </w:r>
    </w:p>
    <w:p w:rsidR="00F422F6" w:rsidRDefault="00F422F6" w:rsidP="00F422F6">
      <w:pPr>
        <w:spacing w:after="120"/>
        <w:rPr>
          <w:i/>
          <w:sz w:val="24"/>
          <w:szCs w:val="24"/>
        </w:rPr>
      </w:pPr>
    </w:p>
    <w:p w:rsidR="00F422F6" w:rsidRPr="00215183" w:rsidRDefault="00F422F6" w:rsidP="00F422F6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F422F6" w:rsidRDefault="00F422F6" w:rsidP="000855EA">
      <w:pPr>
        <w:spacing w:after="120"/>
        <w:rPr>
          <w:b/>
          <w:sz w:val="24"/>
          <w:szCs w:val="24"/>
          <w:lang w:eastAsia="bg-BG"/>
        </w:rPr>
      </w:pPr>
    </w:p>
    <w:p w:rsidR="00DD5442" w:rsidRDefault="00874A3F" w:rsidP="00DD5442">
      <w:pPr>
        <w:spacing w:after="120"/>
        <w:jc w:val="both"/>
        <w:rPr>
          <w:i/>
          <w:sz w:val="24"/>
          <w:szCs w:val="24"/>
        </w:rPr>
      </w:pPr>
      <w:r>
        <w:rPr>
          <w:b/>
          <w:sz w:val="24"/>
          <w:szCs w:val="24"/>
          <w:lang w:eastAsia="bg-BG"/>
        </w:rPr>
        <w:t>7</w:t>
      </w:r>
      <w:r w:rsidR="00DD5442">
        <w:rPr>
          <w:b/>
          <w:sz w:val="24"/>
          <w:szCs w:val="24"/>
          <w:lang w:eastAsia="bg-BG"/>
        </w:rPr>
        <w:t xml:space="preserve">.5. </w:t>
      </w:r>
      <w:r w:rsidR="00DD5442" w:rsidRPr="00DD5442">
        <w:rPr>
          <w:i/>
          <w:sz w:val="24"/>
          <w:szCs w:val="24"/>
        </w:rPr>
        <w:t>Издаване на протокол, съобразно изискванията за пожарообезопасеност на Терминалната сграда по Наредба № 8121з-647 от 1.10.2014 г.</w:t>
      </w:r>
      <w:r w:rsidR="00DD5442" w:rsidRPr="00DD5442">
        <w:rPr>
          <w:b/>
          <w:sz w:val="24"/>
          <w:szCs w:val="24"/>
        </w:rPr>
        <w:t xml:space="preserve"> </w:t>
      </w:r>
      <w:r w:rsidR="00DD5442" w:rsidRPr="00DD5442">
        <w:rPr>
          <w:i/>
          <w:sz w:val="24"/>
          <w:szCs w:val="24"/>
        </w:rPr>
        <w:t>за правилата и нормите за пожарна безопасност при експлоатация на обектите от годишна инспекция на системи за гласово уведомяване.</w:t>
      </w:r>
    </w:p>
    <w:p w:rsidR="00DD5442" w:rsidRDefault="00DD5442" w:rsidP="00DD5442">
      <w:pPr>
        <w:spacing w:after="120"/>
        <w:jc w:val="both"/>
        <w:rPr>
          <w:i/>
          <w:sz w:val="24"/>
          <w:szCs w:val="24"/>
        </w:rPr>
      </w:pPr>
    </w:p>
    <w:p w:rsidR="00DD5442" w:rsidRPr="00215183" w:rsidRDefault="00DD5442" w:rsidP="00DD5442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874A3F" w:rsidRDefault="00874A3F" w:rsidP="00DD5442">
      <w:pPr>
        <w:spacing w:after="120"/>
        <w:jc w:val="both"/>
        <w:rPr>
          <w:b/>
          <w:sz w:val="24"/>
          <w:szCs w:val="24"/>
          <w:lang w:eastAsia="bg-BG"/>
        </w:rPr>
      </w:pPr>
    </w:p>
    <w:p w:rsidR="00DD5442" w:rsidRDefault="00874A3F" w:rsidP="00DD5442">
      <w:pPr>
        <w:spacing w:after="120"/>
        <w:jc w:val="both"/>
        <w:rPr>
          <w:b/>
          <w:sz w:val="24"/>
          <w:szCs w:val="24"/>
          <w:lang w:eastAsia="bg-BG"/>
        </w:rPr>
      </w:pPr>
      <w:r>
        <w:rPr>
          <w:b/>
          <w:sz w:val="24"/>
          <w:szCs w:val="24"/>
          <w:lang w:eastAsia="bg-BG"/>
        </w:rPr>
        <w:t>7</w:t>
      </w:r>
      <w:r w:rsidR="00DD5442">
        <w:rPr>
          <w:b/>
          <w:sz w:val="24"/>
          <w:szCs w:val="24"/>
          <w:lang w:eastAsia="bg-BG"/>
        </w:rPr>
        <w:t xml:space="preserve">.6. </w:t>
      </w:r>
      <w:r w:rsidR="00DD5442" w:rsidRPr="00DD5442">
        <w:rPr>
          <w:i/>
          <w:sz w:val="24"/>
          <w:szCs w:val="24"/>
        </w:rPr>
        <w:t>Издаване на протокол, съобразно изискванията за пожарообезопасеност на Терминалната сграда по Наредба № 8121з-647 от 1.10.2014 г.</w:t>
      </w:r>
      <w:r w:rsidR="00DD5442" w:rsidRPr="00DD5442">
        <w:rPr>
          <w:b/>
          <w:sz w:val="24"/>
          <w:szCs w:val="24"/>
        </w:rPr>
        <w:t xml:space="preserve"> </w:t>
      </w:r>
      <w:r w:rsidR="00DD5442" w:rsidRPr="00DD5442">
        <w:rPr>
          <w:i/>
          <w:sz w:val="24"/>
          <w:szCs w:val="24"/>
        </w:rPr>
        <w:t>за правилата и нормите за пожарна безопасност при експлоатация на обектите от проведена инспекция за работоспособност на евакуационните изходи.</w:t>
      </w:r>
      <w:r w:rsidR="00DD5442" w:rsidRPr="00DD5442">
        <w:rPr>
          <w:b/>
          <w:sz w:val="24"/>
          <w:szCs w:val="24"/>
          <w:lang w:eastAsia="bg-BG"/>
        </w:rPr>
        <w:t xml:space="preserve"> </w:t>
      </w:r>
    </w:p>
    <w:p w:rsidR="00DD5442" w:rsidRPr="00215183" w:rsidRDefault="00DD5442" w:rsidP="00DD5442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DD5442" w:rsidRDefault="00DD5442" w:rsidP="00DD5442">
      <w:pPr>
        <w:spacing w:after="120"/>
        <w:jc w:val="both"/>
        <w:rPr>
          <w:b/>
          <w:sz w:val="24"/>
          <w:szCs w:val="24"/>
          <w:lang w:eastAsia="bg-BG"/>
        </w:rPr>
      </w:pPr>
    </w:p>
    <w:p w:rsidR="00DD5442" w:rsidRDefault="00874A3F" w:rsidP="00DD5442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bg-BG"/>
        </w:rPr>
        <w:t>7</w:t>
      </w:r>
      <w:r w:rsidR="00DD5442">
        <w:rPr>
          <w:b/>
          <w:sz w:val="24"/>
          <w:szCs w:val="24"/>
          <w:lang w:eastAsia="bg-BG"/>
        </w:rPr>
        <w:t>.7. Обща предлагана цена за и</w:t>
      </w:r>
      <w:r w:rsidR="00DD5442" w:rsidRPr="00DB4025">
        <w:rPr>
          <w:b/>
          <w:sz w:val="24"/>
          <w:szCs w:val="24"/>
        </w:rPr>
        <w:t>здаване на протокол</w:t>
      </w:r>
      <w:r w:rsidR="00DD5442">
        <w:rPr>
          <w:b/>
          <w:sz w:val="24"/>
          <w:szCs w:val="24"/>
        </w:rPr>
        <w:t>и</w:t>
      </w:r>
      <w:r w:rsidR="00DD5442" w:rsidRPr="00DB4025">
        <w:rPr>
          <w:b/>
          <w:sz w:val="24"/>
          <w:szCs w:val="24"/>
        </w:rPr>
        <w:t xml:space="preserve"> за </w:t>
      </w:r>
      <w:r w:rsidR="00DD5442">
        <w:rPr>
          <w:b/>
          <w:sz w:val="24"/>
          <w:szCs w:val="24"/>
        </w:rPr>
        <w:t>системите на ПИС:</w:t>
      </w:r>
    </w:p>
    <w:p w:rsidR="00DD5442" w:rsidRDefault="00DD5442" w:rsidP="00DD5442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(</w:t>
      </w:r>
      <w:proofErr w:type="gramStart"/>
      <w:r w:rsidR="00D35D45">
        <w:rPr>
          <w:b/>
          <w:sz w:val="24"/>
          <w:szCs w:val="24"/>
        </w:rPr>
        <w:t>точки</w:t>
      </w:r>
      <w:proofErr w:type="gramEnd"/>
      <w:r w:rsidR="00D35D45">
        <w:rPr>
          <w:b/>
          <w:sz w:val="24"/>
          <w:szCs w:val="24"/>
        </w:rPr>
        <w:t xml:space="preserve"> </w:t>
      </w:r>
      <w:r w:rsidR="00874A3F">
        <w:rPr>
          <w:b/>
          <w:sz w:val="24"/>
          <w:szCs w:val="24"/>
        </w:rPr>
        <w:t>7</w:t>
      </w:r>
      <w:r w:rsidR="00D35D45" w:rsidRPr="00DD5442">
        <w:rPr>
          <w:b/>
          <w:i/>
          <w:sz w:val="24"/>
          <w:szCs w:val="24"/>
          <w:lang w:eastAsia="bg-BG"/>
        </w:rPr>
        <w:t>.1.</w:t>
      </w:r>
      <w:r w:rsidR="00D35D45">
        <w:rPr>
          <w:b/>
          <w:i/>
          <w:sz w:val="24"/>
          <w:szCs w:val="24"/>
          <w:lang w:eastAsia="bg-BG"/>
        </w:rPr>
        <w:t>+</w:t>
      </w:r>
      <w:r w:rsidR="00874A3F">
        <w:rPr>
          <w:b/>
          <w:i/>
          <w:sz w:val="24"/>
          <w:szCs w:val="24"/>
          <w:lang w:eastAsia="bg-BG"/>
        </w:rPr>
        <w:t>7</w:t>
      </w:r>
      <w:r w:rsidR="00D35D45">
        <w:rPr>
          <w:b/>
          <w:i/>
          <w:sz w:val="24"/>
          <w:szCs w:val="24"/>
          <w:lang w:eastAsia="bg-BG"/>
        </w:rPr>
        <w:t>.2.+</w:t>
      </w:r>
      <w:r w:rsidR="00874A3F">
        <w:rPr>
          <w:b/>
          <w:i/>
          <w:sz w:val="24"/>
          <w:szCs w:val="24"/>
          <w:lang w:eastAsia="bg-BG"/>
        </w:rPr>
        <w:t>7</w:t>
      </w:r>
      <w:r w:rsidR="00D35D45">
        <w:rPr>
          <w:b/>
          <w:i/>
          <w:sz w:val="24"/>
          <w:szCs w:val="24"/>
          <w:lang w:eastAsia="bg-BG"/>
        </w:rPr>
        <w:t>.3.+</w:t>
      </w:r>
      <w:r w:rsidR="00874A3F">
        <w:rPr>
          <w:b/>
          <w:i/>
          <w:sz w:val="24"/>
          <w:szCs w:val="24"/>
          <w:lang w:eastAsia="bg-BG"/>
        </w:rPr>
        <w:t>7</w:t>
      </w:r>
      <w:r w:rsidR="00D35D45">
        <w:rPr>
          <w:b/>
          <w:i/>
          <w:sz w:val="24"/>
          <w:szCs w:val="24"/>
          <w:lang w:eastAsia="bg-BG"/>
        </w:rPr>
        <w:t>.4+</w:t>
      </w:r>
      <w:r w:rsidR="00874A3F">
        <w:rPr>
          <w:b/>
          <w:i/>
          <w:sz w:val="24"/>
          <w:szCs w:val="24"/>
          <w:lang w:eastAsia="bg-BG"/>
        </w:rPr>
        <w:t>7</w:t>
      </w:r>
      <w:r w:rsidR="00D35D45">
        <w:rPr>
          <w:b/>
          <w:i/>
          <w:sz w:val="24"/>
          <w:szCs w:val="24"/>
          <w:lang w:eastAsia="bg-BG"/>
        </w:rPr>
        <w:t>.5.+</w:t>
      </w:r>
      <w:r w:rsidR="00874A3F">
        <w:rPr>
          <w:b/>
          <w:i/>
          <w:sz w:val="24"/>
          <w:szCs w:val="24"/>
          <w:lang w:eastAsia="bg-BG"/>
        </w:rPr>
        <w:t>7</w:t>
      </w:r>
      <w:r w:rsidR="00D35D45">
        <w:rPr>
          <w:b/>
          <w:i/>
          <w:sz w:val="24"/>
          <w:szCs w:val="24"/>
          <w:lang w:eastAsia="bg-BG"/>
        </w:rPr>
        <w:t>.6.</w:t>
      </w:r>
      <w:r>
        <w:rPr>
          <w:b/>
          <w:sz w:val="24"/>
          <w:szCs w:val="24"/>
          <w:lang w:val="en-US"/>
        </w:rPr>
        <w:t>)</w:t>
      </w:r>
    </w:p>
    <w:p w:rsidR="008E276E" w:rsidRPr="008E276E" w:rsidRDefault="008E276E" w:rsidP="00DD5442">
      <w:pPr>
        <w:spacing w:after="120"/>
        <w:jc w:val="both"/>
        <w:rPr>
          <w:b/>
          <w:sz w:val="24"/>
          <w:szCs w:val="24"/>
        </w:rPr>
      </w:pPr>
    </w:p>
    <w:p w:rsidR="008E276E" w:rsidRPr="00215183" w:rsidRDefault="008E276E" w:rsidP="008E276E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215183">
        <w:rPr>
          <w:b/>
          <w:sz w:val="24"/>
          <w:szCs w:val="24"/>
        </w:rPr>
        <w:t>.......................... (словом: .........................................................................................) лева без ДДС</w:t>
      </w:r>
    </w:p>
    <w:p w:rsidR="008E276E" w:rsidRPr="008E276E" w:rsidRDefault="008E276E" w:rsidP="00DD5442">
      <w:pPr>
        <w:spacing w:after="120"/>
        <w:jc w:val="both"/>
        <w:rPr>
          <w:b/>
          <w:sz w:val="24"/>
          <w:szCs w:val="24"/>
          <w:lang w:eastAsia="bg-BG"/>
        </w:rPr>
      </w:pPr>
    </w:p>
    <w:p w:rsidR="000855EA" w:rsidRPr="000855EA" w:rsidRDefault="000855EA" w:rsidP="005130BD">
      <w:pPr>
        <w:ind w:firstLine="360"/>
        <w:jc w:val="both"/>
        <w:rPr>
          <w:sz w:val="24"/>
          <w:szCs w:val="24"/>
          <w:lang w:val="en-US"/>
        </w:rPr>
      </w:pPr>
    </w:p>
    <w:p w:rsidR="00A93498" w:rsidRPr="00A93498" w:rsidRDefault="00A93498" w:rsidP="00A93498">
      <w:pPr>
        <w:rPr>
          <w:b/>
          <w:sz w:val="24"/>
          <w:szCs w:val="24"/>
          <w:lang w:eastAsia="bg-BG"/>
        </w:rPr>
      </w:pPr>
      <w:r w:rsidRPr="00A93498">
        <w:rPr>
          <w:b/>
          <w:sz w:val="24"/>
          <w:szCs w:val="24"/>
        </w:rPr>
        <w:t>ІІІ. Обща цена за резервни части и компоненти за пожароизвестителната система, инсталирана на летище София:</w:t>
      </w:r>
    </w:p>
    <w:p w:rsidR="00A93498" w:rsidRPr="005130BD" w:rsidRDefault="00A93498" w:rsidP="005130BD">
      <w:pPr>
        <w:ind w:firstLine="360"/>
        <w:jc w:val="both"/>
        <w:rPr>
          <w:sz w:val="24"/>
          <w:szCs w:val="24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4837"/>
        <w:gridCol w:w="1275"/>
        <w:gridCol w:w="1560"/>
        <w:gridCol w:w="1134"/>
        <w:gridCol w:w="1108"/>
      </w:tblGrid>
      <w:tr w:rsidR="00A93498" w:rsidRPr="005130BD" w:rsidTr="00A93498">
        <w:trPr>
          <w:trHeight w:val="300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Прогнозно количество</w:t>
            </w:r>
          </w:p>
        </w:tc>
        <w:tc>
          <w:tcPr>
            <w:tcW w:w="1134" w:type="dxa"/>
          </w:tcPr>
          <w:p w:rsidR="00A93498" w:rsidRPr="00B32743" w:rsidRDefault="00A93498" w:rsidP="00215183">
            <w:pPr>
              <w:jc w:val="center"/>
              <w:rPr>
                <w:b/>
                <w:sz w:val="24"/>
                <w:szCs w:val="24"/>
              </w:rPr>
            </w:pPr>
            <w:r w:rsidRPr="00B32743">
              <w:rPr>
                <w:b/>
                <w:bCs/>
                <w:sz w:val="24"/>
                <w:szCs w:val="24"/>
              </w:rPr>
              <w:t>Единична цена в лева без ДДС</w:t>
            </w:r>
          </w:p>
        </w:tc>
        <w:tc>
          <w:tcPr>
            <w:tcW w:w="1108" w:type="dxa"/>
          </w:tcPr>
          <w:p w:rsidR="00A93498" w:rsidRPr="00B32743" w:rsidRDefault="00A93498" w:rsidP="00215183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43">
              <w:rPr>
                <w:b/>
                <w:bCs/>
                <w:sz w:val="24"/>
                <w:szCs w:val="24"/>
              </w:rPr>
              <w:t>Обща цена в лева без ДДС</w:t>
            </w: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IQ8quad оптично димен детектор с вграден изолатор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 xml:space="preserve">150 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IQ8quad термо максимален  детектор с вграден изолатор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IQ8quad термо диференциален детектор с вграден изолатор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 xml:space="preserve">50 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IQ8quad стандартна детекторна основа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IQ8quad детекторна основа с реле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Дистанционен светлинен сигнализотар за детектори серия 9200 и IQ8Quad, захранващ се от loop линията с 4 Led диода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Червен пластмасов капак за ръчен пожароизвестителен бутон IP42,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 xml:space="preserve">Адресируем електронен модул  за ръчен пожароизвестителен бутон IP42 с изолатор, </w:t>
            </w:r>
            <w:r w:rsidRPr="005130BD">
              <w:rPr>
                <w:sz w:val="24"/>
                <w:szCs w:val="24"/>
                <w:lang w:eastAsia="bg-BG"/>
              </w:rPr>
              <w:lastRenderedPageBreak/>
              <w:t>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lastRenderedPageBreak/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lastRenderedPageBreak/>
              <w:t>9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Резервно стъкло за ръчен пожароизвестителен бутон,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Входен модул за технически аларми 1 вход 1 изход,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Транспондер 4 входа/ 2 релета,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Транспондер 1 вход,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Транспондер 12 релета,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Транспондер 32 потенциални изхода,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Пожароизвестителен компютър IQ8Control М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Преден операционен панел английска версия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Разширителен модул за един микромодул за  IQ8Control C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Разширителен модул за три микромодула за  IQ8Control М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Микромодул за  127 адреса,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 xml:space="preserve">5 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Essernet микромодул 62,5 kBd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Интерфейсен модул  RS232/V24 за SEI  Essernet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lastRenderedPageBreak/>
              <w:t>22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Интерфейсен модул  TTY/CL 20 mA за SEI  Essernet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Пластмасова кутия за  SEI  Essernet интерфейс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SEI  Essernet интерфейс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Захранване 220V/12V/130Ah, съвместимо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Пожароизвестителен компютър FlexES Control FX2, 2 loops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Пожароизвестителен компютър FlexES Control FX18, 18 loop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1008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Дисплей и  операционен панел 5.7" за FlexES за ожароизвестителен компютър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990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Разширителен модул за пожароизвестителен компютър FlexES Control FX18, първо ниво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95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Разширителен модул за пожароизвестителен компютър FlexES Control FX18, първо ниво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737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Микромодул за  127 адреса за пожароизвестителен компютър FlexES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A93498" w:rsidRPr="005130BD" w:rsidTr="00A93498">
        <w:trPr>
          <w:trHeight w:val="1022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b/>
                <w:sz w:val="24"/>
                <w:szCs w:val="24"/>
                <w:lang w:eastAsia="bg-BG"/>
              </w:rPr>
            </w:pPr>
            <w:r w:rsidRPr="005130BD">
              <w:rPr>
                <w:b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4837" w:type="dxa"/>
            <w:shd w:val="clear" w:color="auto" w:fill="auto"/>
            <w:vAlign w:val="center"/>
          </w:tcPr>
          <w:p w:rsidR="00A93498" w:rsidRPr="005130BD" w:rsidRDefault="00A93498" w:rsidP="005130BD">
            <w:pPr>
              <w:spacing w:after="200" w:line="276" w:lineRule="auto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Essernet микромодул за  127 адреса за пожароизвестителен компютър FlexES 62.5 kBd или еквивалент, съвместим с изградената система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  <w:r w:rsidRPr="005130BD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134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108" w:type="dxa"/>
          </w:tcPr>
          <w:p w:rsidR="00A93498" w:rsidRPr="005130BD" w:rsidRDefault="00A93498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730977" w:rsidRPr="005130BD" w:rsidTr="00215183">
        <w:trPr>
          <w:trHeight w:val="1022"/>
          <w:jc w:val="center"/>
        </w:trPr>
        <w:tc>
          <w:tcPr>
            <w:tcW w:w="9332" w:type="dxa"/>
            <w:gridSpan w:val="5"/>
            <w:shd w:val="clear" w:color="auto" w:fill="auto"/>
            <w:vAlign w:val="center"/>
          </w:tcPr>
          <w:p w:rsidR="00730977" w:rsidRPr="005130BD" w:rsidRDefault="00730977" w:rsidP="00730977">
            <w:pPr>
              <w:jc w:val="center"/>
              <w:rPr>
                <w:sz w:val="24"/>
                <w:szCs w:val="24"/>
                <w:lang w:eastAsia="bg-BG"/>
              </w:rPr>
            </w:pPr>
            <w:r w:rsidRPr="00B32743">
              <w:rPr>
                <w:b/>
                <w:sz w:val="24"/>
                <w:szCs w:val="24"/>
                <w:lang w:eastAsia="bg-BG"/>
              </w:rPr>
              <w:lastRenderedPageBreak/>
              <w:t>Обща цена за резервни части и/или компоненти, по прогнозни количества за 12 (дванадесет) месеца без ДДС</w:t>
            </w:r>
          </w:p>
        </w:tc>
        <w:tc>
          <w:tcPr>
            <w:tcW w:w="1108" w:type="dxa"/>
          </w:tcPr>
          <w:p w:rsidR="00730977" w:rsidRPr="005130BD" w:rsidRDefault="00730977" w:rsidP="005130BD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</w:tbl>
    <w:p w:rsidR="0062147C" w:rsidRPr="0062147C" w:rsidRDefault="0062147C" w:rsidP="0062147C">
      <w:pPr>
        <w:widowControl w:val="0"/>
        <w:shd w:val="clear" w:color="auto" w:fill="FFFFFF"/>
        <w:tabs>
          <w:tab w:val="left" w:leader="dot" w:pos="720"/>
        </w:tabs>
        <w:autoSpaceDE w:val="0"/>
        <w:autoSpaceDN w:val="0"/>
        <w:adjustRightInd w:val="0"/>
        <w:outlineLvl w:val="0"/>
        <w:rPr>
          <w:b/>
          <w:bCs/>
          <w:i/>
          <w:spacing w:val="2"/>
          <w:sz w:val="24"/>
          <w:szCs w:val="24"/>
          <w:lang w:val="en-US"/>
        </w:rPr>
      </w:pPr>
    </w:p>
    <w:tbl>
      <w:tblPr>
        <w:tblW w:w="12723" w:type="dxa"/>
        <w:tblLayout w:type="fixed"/>
        <w:tblLook w:val="0000" w:firstRow="0" w:lastRow="0" w:firstColumn="0" w:lastColumn="0" w:noHBand="0" w:noVBand="0"/>
      </w:tblPr>
      <w:tblGrid>
        <w:gridCol w:w="9747"/>
        <w:gridCol w:w="2976"/>
      </w:tblGrid>
      <w:tr w:rsidR="008863D4" w:rsidRPr="008863D4" w:rsidTr="005E574E">
        <w:tc>
          <w:tcPr>
            <w:tcW w:w="9747" w:type="dxa"/>
          </w:tcPr>
          <w:p w:rsidR="001D62B0" w:rsidRPr="001D62B0" w:rsidRDefault="001D62B0" w:rsidP="001D62B0">
            <w:pPr>
              <w:jc w:val="both"/>
              <w:rPr>
                <w:b/>
                <w:noProof/>
                <w:sz w:val="24"/>
                <w:szCs w:val="24"/>
                <w:lang w:eastAsia="bg-BG"/>
              </w:rPr>
            </w:pPr>
            <w:r w:rsidRPr="001D62B0">
              <w:rPr>
                <w:b/>
                <w:noProof/>
                <w:sz w:val="24"/>
                <w:szCs w:val="24"/>
                <w:lang w:eastAsia="bg-BG"/>
              </w:rPr>
              <w:t>Предложените от Нас единични цени са окончателни и остават постоянни за целия срок на изпълнение на договора</w:t>
            </w:r>
            <w:r w:rsidR="000C6E83">
              <w:rPr>
                <w:b/>
                <w:noProof/>
                <w:sz w:val="24"/>
                <w:szCs w:val="24"/>
                <w:lang w:val="en-US" w:eastAsia="bg-BG"/>
              </w:rPr>
              <w:t xml:space="preserve"> </w:t>
            </w:r>
            <w:r w:rsidR="000C6E83">
              <w:rPr>
                <w:b/>
                <w:noProof/>
                <w:sz w:val="24"/>
                <w:szCs w:val="24"/>
                <w:lang w:eastAsia="bg-BG"/>
              </w:rPr>
              <w:t>от 24 месеца</w:t>
            </w:r>
            <w:r w:rsidRPr="001D62B0">
              <w:rPr>
                <w:b/>
                <w:noProof/>
                <w:sz w:val="24"/>
                <w:szCs w:val="24"/>
                <w:lang w:eastAsia="bg-BG"/>
              </w:rPr>
              <w:t>.</w:t>
            </w:r>
          </w:p>
          <w:p w:rsidR="001D62B0" w:rsidRDefault="001D62B0" w:rsidP="001D62B0">
            <w:pPr>
              <w:jc w:val="both"/>
              <w:rPr>
                <w:b/>
                <w:sz w:val="24"/>
                <w:szCs w:val="24"/>
              </w:rPr>
            </w:pPr>
            <w:r w:rsidRPr="001D62B0">
              <w:rPr>
                <w:b/>
                <w:noProof/>
                <w:sz w:val="24"/>
                <w:szCs w:val="24"/>
                <w:lang w:eastAsia="bg-BG"/>
              </w:rPr>
              <w:t xml:space="preserve">В предложените от нас стойности на единични цени са включени всички разходи, данъци, такси и печалба, транспорт, необходими за цялостно изпълнение на поръчката </w:t>
            </w:r>
            <w:r w:rsidRPr="001D62B0">
              <w:rPr>
                <w:b/>
                <w:sz w:val="24"/>
                <w:szCs w:val="24"/>
              </w:rPr>
              <w:t xml:space="preserve">в описания вид и обхват. </w:t>
            </w:r>
          </w:p>
          <w:p w:rsidR="00215183" w:rsidRDefault="00215183" w:rsidP="001D62B0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AA7644" w:rsidRPr="00AA7644" w:rsidRDefault="00AA7644" w:rsidP="001D62B0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4B0025" w:rsidRPr="00511F40" w:rsidRDefault="00215183" w:rsidP="004B0025">
            <w:pPr>
              <w:jc w:val="both"/>
              <w:rPr>
                <w:i/>
                <w:sz w:val="24"/>
                <w:szCs w:val="24"/>
                <w:lang w:eastAsia="bg-BG"/>
              </w:rPr>
            </w:pPr>
            <w:r w:rsidRPr="00215183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215183">
              <w:rPr>
                <w:b/>
                <w:sz w:val="24"/>
                <w:szCs w:val="24"/>
              </w:rPr>
              <w:t>. Годишна цена на абонамент</w:t>
            </w:r>
            <w:r>
              <w:rPr>
                <w:b/>
                <w:sz w:val="24"/>
                <w:szCs w:val="24"/>
              </w:rPr>
              <w:t xml:space="preserve"> за системите за пожарогасене</w:t>
            </w:r>
            <w:r w:rsidRPr="00215183">
              <w:rPr>
                <w:b/>
                <w:sz w:val="24"/>
                <w:szCs w:val="24"/>
              </w:rPr>
              <w:t xml:space="preserve"> </w:t>
            </w:r>
            <w:r w:rsidRPr="00215183">
              <w:rPr>
                <w:i/>
                <w:sz w:val="24"/>
                <w:szCs w:val="24"/>
              </w:rPr>
              <w:t xml:space="preserve">(включваща общата цена за месечно абонаментно обслужване и поддръжка на системата за пожарогасене, посочена в раздел </w:t>
            </w:r>
            <w:r w:rsidRPr="00A14E2F">
              <w:rPr>
                <w:b/>
                <w:i/>
                <w:sz w:val="24"/>
                <w:szCs w:val="24"/>
                <w:lang w:val="en-US"/>
              </w:rPr>
              <w:t>V</w:t>
            </w:r>
            <w:r w:rsidR="00AA7644" w:rsidRPr="00A14E2F">
              <w:rPr>
                <w:b/>
                <w:i/>
                <w:sz w:val="24"/>
                <w:szCs w:val="24"/>
              </w:rPr>
              <w:t xml:space="preserve"> по-долу</w:t>
            </w:r>
            <w:r w:rsidR="00AA7644">
              <w:rPr>
                <w:i/>
                <w:sz w:val="24"/>
                <w:szCs w:val="24"/>
              </w:rPr>
              <w:t>, умножена по 12</w:t>
            </w:r>
            <w:r w:rsidR="004B0025">
              <w:rPr>
                <w:i/>
                <w:sz w:val="24"/>
                <w:szCs w:val="24"/>
              </w:rPr>
              <w:t xml:space="preserve"> и </w:t>
            </w:r>
            <w:r w:rsidR="004B0025" w:rsidRPr="00511F40">
              <w:rPr>
                <w:i/>
                <w:sz w:val="24"/>
                <w:szCs w:val="24"/>
              </w:rPr>
              <w:t xml:space="preserve">точка </w:t>
            </w:r>
            <w:r w:rsidR="00511F40" w:rsidRPr="00511F40">
              <w:rPr>
                <w:i/>
                <w:sz w:val="24"/>
                <w:szCs w:val="24"/>
              </w:rPr>
              <w:t>3.7.</w:t>
            </w:r>
            <w:r w:rsidR="00CD5526">
              <w:rPr>
                <w:i/>
                <w:sz w:val="24"/>
                <w:szCs w:val="24"/>
              </w:rPr>
              <w:t>-</w:t>
            </w:r>
            <w:r w:rsidR="00511F40" w:rsidRPr="00511F40">
              <w:rPr>
                <w:i/>
                <w:sz w:val="24"/>
                <w:szCs w:val="24"/>
              </w:rPr>
              <w:t xml:space="preserve"> Обща предлагана годишна цена за</w:t>
            </w:r>
            <w:r w:rsidR="00511F40" w:rsidRPr="00511F40">
              <w:rPr>
                <w:i/>
                <w:sz w:val="24"/>
                <w:szCs w:val="24"/>
                <w:lang w:eastAsia="bg-BG"/>
              </w:rPr>
              <w:t xml:space="preserve"> издаване на протоколи за системата за ПГС</w:t>
            </w:r>
            <w:r w:rsidR="004B0025" w:rsidRPr="00511F40">
              <w:rPr>
                <w:i/>
                <w:sz w:val="24"/>
                <w:szCs w:val="24"/>
                <w:lang w:val="en-US"/>
              </w:rPr>
              <w:t>)</w:t>
            </w:r>
          </w:p>
          <w:p w:rsidR="00215183" w:rsidRPr="00215183" w:rsidRDefault="00215183" w:rsidP="00215183">
            <w:pPr>
              <w:jc w:val="both"/>
              <w:rPr>
                <w:sz w:val="24"/>
                <w:szCs w:val="24"/>
              </w:rPr>
            </w:pPr>
          </w:p>
          <w:p w:rsidR="00215183" w:rsidRPr="00215183" w:rsidRDefault="00215183" w:rsidP="002151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215183" w:rsidRPr="00215183" w:rsidRDefault="00215183" w:rsidP="002151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215183" w:rsidRPr="00215183" w:rsidRDefault="00215183" w:rsidP="002151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-1"/>
              <w:jc w:val="both"/>
              <w:rPr>
                <w:b/>
                <w:sz w:val="24"/>
                <w:szCs w:val="24"/>
              </w:rPr>
            </w:pPr>
          </w:p>
          <w:p w:rsidR="00215183" w:rsidRPr="00215183" w:rsidRDefault="00215183" w:rsidP="002151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8863D4" w:rsidRDefault="008863D4" w:rsidP="005E574E">
            <w:pPr>
              <w:spacing w:after="200" w:line="276" w:lineRule="auto"/>
              <w:jc w:val="center"/>
              <w:rPr>
                <w:noProof/>
                <w:sz w:val="24"/>
                <w:szCs w:val="24"/>
                <w:lang w:val="en-US" w:eastAsia="bg-BG"/>
              </w:rPr>
            </w:pPr>
          </w:p>
          <w:p w:rsidR="00511F40" w:rsidRDefault="00511F40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8453E7" w:rsidRPr="0054614A" w:rsidRDefault="008453E7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8453E7">
              <w:rPr>
                <w:b/>
                <w:sz w:val="24"/>
                <w:szCs w:val="24"/>
              </w:rPr>
              <w:t>. Обща месечна цена за изпълнение на поръчката за абонаментно обслужване и поддръжка на системите за пожарогасене, инсталирани на Терминал 1 и Терминал 2 и паркинг гаража на летище София (</w:t>
            </w:r>
            <w:r w:rsidRPr="008453E7">
              <w:rPr>
                <w:i/>
                <w:sz w:val="24"/>
                <w:szCs w:val="24"/>
              </w:rPr>
              <w:t>включваща Обща м</w:t>
            </w:r>
            <w:r w:rsidRPr="008453E7">
              <w:rPr>
                <w:bCs/>
                <w:i/>
                <w:sz w:val="24"/>
                <w:szCs w:val="24"/>
              </w:rPr>
              <w:t>есечна цена за a</w:t>
            </w:r>
            <w:r w:rsidRPr="008453E7">
              <w:rPr>
                <w:i/>
                <w:sz w:val="24"/>
                <w:szCs w:val="24"/>
              </w:rPr>
              <w:t>бонаментно сервизно обслужване на системата за пожарогасене на Терминал 1</w:t>
            </w:r>
            <w:r w:rsidRPr="008453E7">
              <w:rPr>
                <w:bCs/>
                <w:i/>
                <w:sz w:val="24"/>
                <w:szCs w:val="24"/>
              </w:rPr>
              <w:t xml:space="preserve"> от </w:t>
            </w:r>
            <w:r w:rsidRPr="008453E7">
              <w:rPr>
                <w:i/>
                <w:sz w:val="24"/>
                <w:szCs w:val="24"/>
              </w:rPr>
              <w:t>таблица № 1 и Обща м</w:t>
            </w:r>
            <w:r w:rsidRPr="008453E7">
              <w:rPr>
                <w:bCs/>
                <w:i/>
                <w:sz w:val="24"/>
                <w:szCs w:val="24"/>
              </w:rPr>
              <w:t>есечна цена за a</w:t>
            </w:r>
            <w:r w:rsidRPr="008453E7">
              <w:rPr>
                <w:i/>
                <w:sz w:val="24"/>
                <w:szCs w:val="24"/>
              </w:rPr>
              <w:t>бонаментно обслужване и поддръжка на системата за пожарогасене на Терминал 2 и паркинг гаража</w:t>
            </w:r>
            <w:r w:rsidRPr="008453E7">
              <w:rPr>
                <w:bCs/>
                <w:i/>
                <w:sz w:val="24"/>
                <w:szCs w:val="24"/>
              </w:rPr>
              <w:t xml:space="preserve"> от </w:t>
            </w:r>
            <w:r w:rsidRPr="008453E7">
              <w:rPr>
                <w:i/>
                <w:sz w:val="24"/>
                <w:szCs w:val="24"/>
              </w:rPr>
              <w:t>таблица № 2)</w:t>
            </w:r>
            <w:r w:rsidRPr="008453E7">
              <w:rPr>
                <w:b/>
                <w:sz w:val="24"/>
                <w:szCs w:val="24"/>
              </w:rPr>
              <w:t>:</w:t>
            </w:r>
          </w:p>
          <w:p w:rsidR="008453E7" w:rsidRPr="008453E7" w:rsidRDefault="008453E7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8453E7" w:rsidRPr="008453E7" w:rsidRDefault="008453E7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8453E7" w:rsidRPr="008453E7" w:rsidRDefault="008453E7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8453E7" w:rsidRPr="008453E7" w:rsidRDefault="008453E7" w:rsidP="008453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2B7ECF" w:rsidRDefault="002B7ECF" w:rsidP="000D127B">
            <w:pPr>
              <w:spacing w:after="200" w:line="276" w:lineRule="auto"/>
              <w:rPr>
                <w:b/>
                <w:sz w:val="24"/>
                <w:szCs w:val="24"/>
                <w:lang w:val="en-US"/>
              </w:rPr>
            </w:pPr>
          </w:p>
          <w:p w:rsidR="00215183" w:rsidRPr="000D127B" w:rsidRDefault="000D127B" w:rsidP="000D127B">
            <w:pPr>
              <w:spacing w:after="200" w:line="276" w:lineRule="auto"/>
              <w:rPr>
                <w:noProof/>
                <w:sz w:val="24"/>
                <w:szCs w:val="24"/>
                <w:lang w:eastAsia="bg-BG"/>
              </w:rPr>
            </w:pPr>
            <w:r w:rsidRPr="000D127B">
              <w:rPr>
                <w:b/>
                <w:sz w:val="24"/>
                <w:szCs w:val="24"/>
              </w:rPr>
              <w:t>1. Абонаментно сервизно обслужване на системата на Терминал 1 (табл. № 1), за един месец:</w:t>
            </w:r>
          </w:p>
          <w:tbl>
            <w:tblPr>
              <w:tblW w:w="9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5"/>
              <w:gridCol w:w="1417"/>
              <w:gridCol w:w="1417"/>
            </w:tblGrid>
            <w:tr w:rsidR="00636C5D" w:rsidRPr="00545AB7" w:rsidTr="00636C5D">
              <w:trPr>
                <w:trHeight w:val="28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b/>
                    </w:rPr>
                  </w:pPr>
                  <w:r w:rsidRPr="00545AB7">
                    <w:rPr>
                      <w:b/>
                    </w:rPr>
                    <w:t>Тестове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b/>
                    </w:rPr>
                  </w:pPr>
                  <w:r w:rsidRPr="00545AB7">
                    <w:rPr>
                      <w:b/>
                    </w:rPr>
                    <w:t>Честота</w:t>
                  </w:r>
                </w:p>
              </w:tc>
              <w:tc>
                <w:tcPr>
                  <w:tcW w:w="1417" w:type="dxa"/>
                </w:tcPr>
                <w:p w:rsidR="00636C5D" w:rsidRPr="00545AB7" w:rsidRDefault="0034656C" w:rsidP="00533FB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Единична цена в лв. без ДДС</w:t>
                  </w:r>
                </w:p>
              </w:tc>
            </w:tr>
            <w:tr w:rsidR="00636C5D" w:rsidRPr="00545AB7" w:rsidTr="00636C5D">
              <w:trPr>
                <w:trHeight w:val="28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 xml:space="preserve">Външен оглед 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8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Проверка готовността на контролно сигналната станция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300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 xml:space="preserve">Проверка на функционалното състояние на контролните прибори и алармения звънец 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Преглед на за ел. захранване на сигнализацията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Проверка  комуникацията с ПИС.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Проверка на основния спирателен кран и арматурата.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Проверка на състоянието на КСК.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>Тестване на КСК с тестов вентил.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255"/>
                <w:jc w:val="center"/>
              </w:trPr>
              <w:tc>
                <w:tcPr>
                  <w:tcW w:w="6845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both"/>
                    <w:rPr>
                      <w:i/>
                    </w:rPr>
                  </w:pPr>
                  <w:r w:rsidRPr="00545AB7">
                    <w:rPr>
                      <w:i/>
                    </w:rPr>
                    <w:t xml:space="preserve">Проверка на инсталацията за възникнали течове, проблеми с укрепвания, </w:t>
                  </w:r>
                  <w:r w:rsidRPr="00545AB7">
                    <w:rPr>
                      <w:i/>
                    </w:rPr>
                    <w:lastRenderedPageBreak/>
                    <w:t>наличие на корозия и отстраняването им.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  <w:r w:rsidRPr="00545AB7">
                    <w:rPr>
                      <w:i/>
                    </w:rPr>
                    <w:lastRenderedPageBreak/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545AB7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36C5D" w:rsidRPr="00545AB7" w:rsidTr="00636C5D">
              <w:trPr>
                <w:trHeight w:val="762"/>
                <w:jc w:val="center"/>
              </w:trPr>
              <w:tc>
                <w:tcPr>
                  <w:tcW w:w="684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636C5D" w:rsidRPr="0006467B" w:rsidRDefault="00636C5D" w:rsidP="00533FB0">
                  <w:pPr>
                    <w:widowControl w:val="0"/>
                    <w:jc w:val="both"/>
                    <w:rPr>
                      <w:i/>
                    </w:rPr>
                  </w:pPr>
                  <w:r w:rsidRPr="0006467B">
                    <w:rPr>
                      <w:i/>
                    </w:rPr>
                    <w:lastRenderedPageBreak/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06467B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06467B">
                    <w:rPr>
                      <w:i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41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36C5D" w:rsidRPr="0006467B" w:rsidRDefault="00636C5D" w:rsidP="00533FB0">
                  <w:pPr>
                    <w:jc w:val="center"/>
                    <w:rPr>
                      <w:i/>
                    </w:rPr>
                  </w:pPr>
                  <w:r w:rsidRPr="0006467B">
                    <w:rPr>
                      <w:i/>
                    </w:rPr>
                    <w:t>1/1 месец</w:t>
                  </w:r>
                </w:p>
              </w:tc>
              <w:tc>
                <w:tcPr>
                  <w:tcW w:w="1417" w:type="dxa"/>
                </w:tcPr>
                <w:p w:rsidR="00636C5D" w:rsidRPr="0006467B" w:rsidRDefault="00636C5D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34656C" w:rsidRPr="00545AB7" w:rsidTr="00533FB0">
              <w:trPr>
                <w:trHeight w:val="762"/>
                <w:jc w:val="center"/>
              </w:trPr>
              <w:tc>
                <w:tcPr>
                  <w:tcW w:w="8262" w:type="dxa"/>
                  <w:gridSpan w:val="2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34656C" w:rsidRPr="0006467B" w:rsidRDefault="00FD4B68" w:rsidP="00533FB0">
                  <w:pPr>
                    <w:jc w:val="center"/>
                    <w:rPr>
                      <w:i/>
                    </w:rPr>
                  </w:pPr>
                  <w:r w:rsidRPr="00B32743">
                    <w:rPr>
                      <w:b/>
                      <w:bCs/>
                      <w:sz w:val="24"/>
                      <w:szCs w:val="24"/>
                    </w:rPr>
                    <w:t>Обща месечна цена за a</w:t>
                  </w:r>
                  <w:r w:rsidRPr="00B32743">
                    <w:rPr>
                      <w:b/>
                      <w:sz w:val="24"/>
                      <w:szCs w:val="24"/>
                    </w:rPr>
                    <w:t>бонаментно сервизно обслужване на системата на Терминал 1, в лева без ДДС</w:t>
                  </w:r>
                  <w:r w:rsidRPr="00B32743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17" w:type="dxa"/>
                </w:tcPr>
                <w:p w:rsidR="0034656C" w:rsidRPr="0006467B" w:rsidRDefault="0034656C" w:rsidP="00533FB0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215183" w:rsidRPr="008863D4" w:rsidRDefault="00215183" w:rsidP="005E574E">
            <w:pPr>
              <w:spacing w:after="200" w:line="276" w:lineRule="auto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5E574E">
            <w:pPr>
              <w:ind w:right="-2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8863D4" w:rsidRPr="008863D4" w:rsidTr="005E574E">
        <w:tc>
          <w:tcPr>
            <w:tcW w:w="9747" w:type="dxa"/>
          </w:tcPr>
          <w:p w:rsidR="0054614A" w:rsidRDefault="0054614A" w:rsidP="0004735C">
            <w:pPr>
              <w:spacing w:after="120"/>
              <w:jc w:val="both"/>
              <w:rPr>
                <w:b/>
                <w:i/>
                <w:sz w:val="24"/>
                <w:szCs w:val="24"/>
                <w:u w:val="single"/>
                <w:lang w:val="en-US"/>
              </w:rPr>
            </w:pPr>
          </w:p>
          <w:p w:rsidR="0054614A" w:rsidRDefault="0034656C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B32743">
              <w:rPr>
                <w:b/>
                <w:sz w:val="24"/>
                <w:szCs w:val="24"/>
              </w:rPr>
              <w:t>2.  Абонаментно сервизно обслужване на системата на Терминал 2 и паркинг гаража (табл. № 2), за един месец:</w:t>
            </w:r>
          </w:p>
          <w:tbl>
            <w:tblPr>
              <w:tblW w:w="96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2"/>
              <w:gridCol w:w="1418"/>
              <w:gridCol w:w="1418"/>
            </w:tblGrid>
            <w:tr w:rsidR="0034656C" w:rsidRPr="00545AB7" w:rsidTr="0034656C">
              <w:trPr>
                <w:trHeight w:val="28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Тестове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Честота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Единична цена в лв. без ДДС</w:t>
                  </w:r>
                </w:p>
              </w:tc>
            </w:tr>
            <w:tr w:rsidR="0034656C" w:rsidRPr="00545AB7" w:rsidTr="0034656C">
              <w:trPr>
                <w:trHeight w:val="28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Външен оглед на помпените групи за противопожарни нужди и ръчно пожарогасене.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8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Тестване на готовността на помпените групи на принципа на редуване на всяка помпа за поддържане на налягане от 6 бара в системата.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300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механичните(шум,вибрации) и електрическите параметри на помпите.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300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функционалното състояние на контролните прибори – манометри, контролери, пресостати, сензори и др.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330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Тестване на помпите в работен режим.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нивото на водата в резервоара (резервоарите).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Преглед на таблата за ел. захранване и управление на помпите.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 и тестване на комуникацията между Пожарогасителната и Пожароизвестителната система,</w:t>
                  </w:r>
                  <w:r w:rsidRPr="00545AB7">
                    <w:rPr>
                      <w:sz w:val="24"/>
                      <w:szCs w:val="24"/>
                    </w:rPr>
                    <w:t xml:space="preserve"> </w:t>
                  </w:r>
                  <w:r w:rsidRPr="00545AB7">
                    <w:rPr>
                      <w:i/>
                      <w:sz w:val="24"/>
                      <w:szCs w:val="24"/>
                    </w:rPr>
                    <w:t>работеща със софтуерно приложение WINMAG Plus на Honeywell.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основните спирателни кранове във всяка секция от спринклерните линии за подаване на сигнал.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съвместната работа на сградната автоматика и спринклера по противопожарния сценарий и работа на помпите при работен режим, при задействие от аларма за пожар, при основен прекъсвач, който не действа автоматично и при ниско ниво на водата в резервоарите.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състоянието на напорния и смукателен колектори и КСК.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и тестване на работоспособността на контролните елементи към КСК – (крайни изключватели, пресостати, моторен звънец и др.).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Тестване на КСК с тестов вентил.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Дрениране на конденза от тръбната инсталация на паркинг гаража и обезвъздушаване на  сградната инсталация.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за възникнали течове в помпена станция и отстраняване на възникнали дефекти.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на сградната инсталация за възникнали течове, проблеми с укрепвания и отстраняването им.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 xml:space="preserve">Нивелиране на наклони на секциите, подвески и дренажни </w:t>
                  </w:r>
                  <w:r w:rsidRPr="00545AB7">
                    <w:rPr>
                      <w:i/>
                      <w:sz w:val="24"/>
                      <w:szCs w:val="24"/>
                    </w:rPr>
                    <w:lastRenderedPageBreak/>
                    <w:t>кранове (при необходимост).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lastRenderedPageBreak/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lastRenderedPageBreak/>
                    <w:t>Отстраняване на корозия, нарушена изолация и други забележки по тръбната мрежа.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 xml:space="preserve">Проверка на функционалното състояние на струйни релета, зонови вентили, друга арматура в сградната инсталация и евентуалната им подмяна при необходимост. 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widowControl w:val="0"/>
                    <w:jc w:val="both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Проверка  функционалното състояние на компресори, отстраняване на конденз и доливане или подмяна на масло.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5AB7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34656C" w:rsidRPr="00545AB7" w:rsidTr="0034656C">
              <w:trPr>
                <w:trHeight w:val="255"/>
                <w:jc w:val="center"/>
              </w:trPr>
              <w:tc>
                <w:tcPr>
                  <w:tcW w:w="680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34656C" w:rsidRPr="002B7ECF" w:rsidRDefault="0034656C" w:rsidP="00533FB0">
                  <w:pPr>
                    <w:widowControl w:val="0"/>
                    <w:jc w:val="both"/>
                    <w:rPr>
                      <w:i/>
                      <w:sz w:val="24"/>
                      <w:szCs w:val="24"/>
                    </w:rPr>
                  </w:pPr>
                  <w:r w:rsidRPr="002B7ECF">
                    <w:rPr>
                      <w:i/>
                      <w:sz w:val="24"/>
                      <w:szCs w:val="24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2B7EC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2B7ECF">
                    <w:rPr>
                      <w:i/>
                      <w:sz w:val="24"/>
                      <w:szCs w:val="24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4656C" w:rsidRPr="002B7ECF" w:rsidRDefault="0034656C" w:rsidP="00533F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2B7ECF">
                    <w:rPr>
                      <w:i/>
                      <w:sz w:val="24"/>
                      <w:szCs w:val="24"/>
                    </w:rPr>
                    <w:t>1/1 месец</w:t>
                  </w:r>
                </w:p>
              </w:tc>
              <w:tc>
                <w:tcPr>
                  <w:tcW w:w="1418" w:type="dxa"/>
                </w:tcPr>
                <w:p w:rsidR="0034656C" w:rsidRPr="00545AB7" w:rsidRDefault="0034656C" w:rsidP="00533FB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FD4B68" w:rsidRPr="00545AB7" w:rsidTr="00533FB0">
              <w:trPr>
                <w:trHeight w:val="255"/>
                <w:jc w:val="center"/>
              </w:trPr>
              <w:tc>
                <w:tcPr>
                  <w:tcW w:w="8220" w:type="dxa"/>
                  <w:gridSpan w:val="2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FD4B68" w:rsidRPr="00545AB7" w:rsidRDefault="00FD4B68" w:rsidP="00533FB0">
                  <w:pPr>
                    <w:jc w:val="center"/>
                    <w:rPr>
                      <w:i/>
                    </w:rPr>
                  </w:pPr>
                  <w:r w:rsidRPr="00B32743">
                    <w:rPr>
                      <w:b/>
                      <w:bCs/>
                      <w:sz w:val="24"/>
                      <w:szCs w:val="24"/>
                    </w:rPr>
                    <w:t>Обща месечна цена за a</w:t>
                  </w:r>
                  <w:r w:rsidRPr="00B32743">
                    <w:rPr>
                      <w:b/>
                      <w:sz w:val="24"/>
                      <w:szCs w:val="24"/>
                    </w:rPr>
                    <w:t>бонаментно обслужване и поддръжка на системата за пожарогасене на Терминал 2 и паркинг гаража, в лева без ДДС</w:t>
                  </w:r>
                  <w:r w:rsidRPr="00B32743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18" w:type="dxa"/>
                </w:tcPr>
                <w:p w:rsidR="00FD4B68" w:rsidRPr="00545AB7" w:rsidRDefault="00FD4B68" w:rsidP="00533FB0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FD4B68" w:rsidRDefault="00FD4B68" w:rsidP="00FD4B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1" w:firstLine="426"/>
              <w:jc w:val="both"/>
              <w:rPr>
                <w:b/>
                <w:sz w:val="24"/>
                <w:szCs w:val="24"/>
              </w:rPr>
            </w:pPr>
          </w:p>
          <w:p w:rsidR="00FD4B68" w:rsidRPr="00FD4B68" w:rsidRDefault="00FD4B68" w:rsidP="00FD4B6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1" w:firstLine="426"/>
              <w:jc w:val="both"/>
              <w:rPr>
                <w:b/>
                <w:sz w:val="24"/>
                <w:szCs w:val="24"/>
              </w:rPr>
            </w:pPr>
            <w:r w:rsidRPr="00FD4B68">
              <w:rPr>
                <w:b/>
                <w:sz w:val="24"/>
                <w:szCs w:val="24"/>
              </w:rPr>
              <w:t>Забележка:</w:t>
            </w:r>
          </w:p>
          <w:p w:rsidR="00CD611B" w:rsidRPr="005130BD" w:rsidRDefault="00FD4B68" w:rsidP="00CD611B">
            <w:pPr>
              <w:ind w:firstLine="360"/>
              <w:jc w:val="both"/>
              <w:rPr>
                <w:sz w:val="24"/>
                <w:szCs w:val="24"/>
              </w:rPr>
            </w:pPr>
            <w:r w:rsidRPr="00FD4B68">
              <w:rPr>
                <w:sz w:val="24"/>
                <w:szCs w:val="24"/>
              </w:rPr>
              <w:t xml:space="preserve">1. </w:t>
            </w:r>
            <w:r w:rsidR="00CD611B" w:rsidRPr="005130BD">
              <w:rPr>
                <w:sz w:val="24"/>
                <w:szCs w:val="24"/>
              </w:rPr>
              <w:t xml:space="preserve">Посочената обща месечна цена </w:t>
            </w:r>
            <w:r w:rsidR="00CD611B">
              <w:rPr>
                <w:sz w:val="24"/>
                <w:szCs w:val="24"/>
              </w:rPr>
              <w:t xml:space="preserve">за системите за ПГС </w:t>
            </w:r>
            <w:r w:rsidR="00CD611B" w:rsidRPr="005130BD">
              <w:rPr>
                <w:sz w:val="24"/>
                <w:szCs w:val="24"/>
              </w:rPr>
              <w:t>включва всички разходи за:</w:t>
            </w:r>
          </w:p>
          <w:p w:rsidR="00FD4B68" w:rsidRPr="00FD4B68" w:rsidRDefault="00FD4B68" w:rsidP="00FD4B68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bg-BG"/>
              </w:rPr>
            </w:pPr>
            <w:r w:rsidRPr="00FD4B68">
              <w:rPr>
                <w:sz w:val="24"/>
                <w:szCs w:val="24"/>
                <w:lang w:eastAsia="bg-BG"/>
              </w:rPr>
              <w:t xml:space="preserve">извършване на месечна профилактика – преглед, тестване и възстановяване на експлоатационната годност на всички компоненти на системата в съответствие с </w:t>
            </w:r>
            <w:r w:rsidRPr="00FD4B68">
              <w:rPr>
                <w:bCs/>
                <w:sz w:val="24"/>
                <w:szCs w:val="24"/>
                <w:lang w:val="x-none" w:eastAsia="bg-BG"/>
              </w:rPr>
              <w:t>Н</w:t>
            </w:r>
            <w:r w:rsidRPr="00FD4B68">
              <w:rPr>
                <w:bCs/>
                <w:sz w:val="24"/>
                <w:szCs w:val="24"/>
                <w:lang w:eastAsia="bg-BG"/>
              </w:rPr>
              <w:t>аредба</w:t>
            </w:r>
            <w:r w:rsidRPr="00FD4B68">
              <w:rPr>
                <w:bCs/>
                <w:sz w:val="24"/>
                <w:szCs w:val="24"/>
                <w:lang w:val="x-none" w:eastAsia="bg-BG"/>
              </w:rPr>
              <w:t xml:space="preserve"> № 8121з-647 от 1.10.2014 г.</w:t>
            </w:r>
            <w:r w:rsidRPr="00FD4B68">
              <w:rPr>
                <w:b/>
                <w:bCs/>
                <w:sz w:val="36"/>
                <w:szCs w:val="36"/>
                <w:lang w:val="x-none" w:eastAsia="bg-BG"/>
              </w:rPr>
              <w:t xml:space="preserve"> </w:t>
            </w:r>
            <w:r w:rsidRPr="00FD4B68">
              <w:rPr>
                <w:bCs/>
                <w:sz w:val="24"/>
                <w:szCs w:val="24"/>
                <w:lang w:val="x-none" w:eastAsia="bg-BG"/>
              </w:rPr>
              <w:t>за правилата и нормите за пожарна безопасност при експлоатация на обектите</w:t>
            </w:r>
            <w:r w:rsidRPr="00FD4B68">
              <w:rPr>
                <w:sz w:val="24"/>
                <w:szCs w:val="24"/>
                <w:lang w:val="ru-RU" w:eastAsia="bg-BG"/>
              </w:rPr>
              <w:t xml:space="preserve"> и </w:t>
            </w:r>
            <w:r w:rsidRPr="00FD4B68">
              <w:rPr>
                <w:sz w:val="24"/>
                <w:szCs w:val="24"/>
                <w:lang w:eastAsia="bg-BG"/>
              </w:rPr>
              <w:t>действащото към момента законодателство, относно</w:t>
            </w:r>
            <w:r w:rsidRPr="00FD4B68">
              <w:rPr>
                <w:iCs/>
                <w:sz w:val="24"/>
                <w:szCs w:val="24"/>
                <w:lang w:val="ru-RU" w:eastAsia="bg-BG"/>
              </w:rPr>
              <w:t xml:space="preserve"> </w:t>
            </w:r>
            <w:r w:rsidRPr="00FD4B68">
              <w:rPr>
                <w:bCs/>
                <w:sz w:val="24"/>
                <w:szCs w:val="24"/>
                <w:lang w:val="x-none" w:eastAsia="bg-BG"/>
              </w:rPr>
              <w:t xml:space="preserve"> правилата и нормите за пожарна безопасност при експлоатация на обектите</w:t>
            </w:r>
            <w:r w:rsidRPr="00FD4B68">
              <w:rPr>
                <w:sz w:val="24"/>
                <w:szCs w:val="24"/>
                <w:lang w:val="ru-RU" w:eastAsia="bg-BG"/>
              </w:rPr>
              <w:t xml:space="preserve"> </w:t>
            </w:r>
            <w:r w:rsidRPr="00FD4B68">
              <w:rPr>
                <w:sz w:val="24"/>
                <w:szCs w:val="24"/>
                <w:lang w:eastAsia="bg-BG"/>
              </w:rPr>
              <w:t xml:space="preserve">и техническите и експлоатационни предписания на производителя на оборудването; </w:t>
            </w:r>
          </w:p>
          <w:p w:rsidR="00FD4B68" w:rsidRPr="00FD4B68" w:rsidRDefault="00FD4B68" w:rsidP="00FD4B68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bg-BG"/>
              </w:rPr>
            </w:pPr>
            <w:r w:rsidRPr="00FD4B68">
              <w:rPr>
                <w:sz w:val="24"/>
                <w:szCs w:val="24"/>
                <w:lang w:eastAsia="bg-BG"/>
              </w:rPr>
              <w:t xml:space="preserve">осигуряване на пълната работоспособност и функционалност на системата във вида и обема от компоненти и модули, подробно описани в техническата документация на системите на </w:t>
            </w:r>
            <w:r w:rsidRPr="00FD4B68">
              <w:rPr>
                <w:i/>
                <w:sz w:val="24"/>
                <w:szCs w:val="24"/>
                <w:u w:val="single"/>
                <w:lang w:eastAsia="bg-BG"/>
              </w:rPr>
              <w:t>Терминал 1</w:t>
            </w:r>
            <w:r w:rsidRPr="00FD4B68">
              <w:rPr>
                <w:sz w:val="24"/>
                <w:szCs w:val="24"/>
                <w:lang w:eastAsia="bg-BG"/>
              </w:rPr>
              <w:t xml:space="preserve"> – Разширение, реконструкция и модернизация на Летище София и на </w:t>
            </w:r>
            <w:r w:rsidRPr="00FD4B68">
              <w:rPr>
                <w:i/>
                <w:sz w:val="24"/>
                <w:szCs w:val="24"/>
                <w:u w:val="single"/>
                <w:lang w:eastAsia="bg-BG"/>
              </w:rPr>
              <w:t>Терминал 2</w:t>
            </w:r>
            <w:r w:rsidRPr="00FD4B68">
              <w:rPr>
                <w:sz w:val="24"/>
                <w:szCs w:val="24"/>
                <w:lang w:eastAsia="bg-BG"/>
              </w:rPr>
              <w:t xml:space="preserve"> - “Летище София – Реконструкция, Развитие и Разширение Лот </w:t>
            </w:r>
            <w:r>
              <w:rPr>
                <w:sz w:val="24"/>
                <w:szCs w:val="24"/>
                <w:lang w:eastAsia="bg-BG"/>
              </w:rPr>
              <w:t>Б1 / Том 3.3 / Част Механична /</w:t>
            </w:r>
            <w:r w:rsidRPr="00FD4B68">
              <w:rPr>
                <w:sz w:val="24"/>
                <w:szCs w:val="24"/>
                <w:lang w:eastAsia="bg-BG"/>
              </w:rPr>
              <w:t>.</w:t>
            </w:r>
          </w:p>
          <w:p w:rsidR="00FD4B68" w:rsidRPr="00FD4B68" w:rsidRDefault="00FD4B68" w:rsidP="00FD4B68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bg-BG"/>
              </w:rPr>
            </w:pPr>
            <w:r w:rsidRPr="00FD4B68">
              <w:rPr>
                <w:sz w:val="24"/>
                <w:szCs w:val="24"/>
                <w:lang w:eastAsia="bg-BG"/>
              </w:rPr>
              <w:t xml:space="preserve">ремонт, сервизиране, доставка и подмяна (при необходимост) на резервни части и/или компоненти за системите за пожарогасене (елементи, части, устройства), предварително тествани и настроени за работа без да се нарушават основните процедури, анализ и изпълнение на функциите на системата за безопасна и безаварийна работа и пожарообезопасеност на обекти в експлоатация. </w:t>
            </w:r>
          </w:p>
          <w:p w:rsidR="00FD4B68" w:rsidRDefault="00FD4B68" w:rsidP="00FD4B68">
            <w:pPr>
              <w:ind w:firstLine="360"/>
              <w:jc w:val="both"/>
              <w:rPr>
                <w:sz w:val="24"/>
                <w:szCs w:val="24"/>
              </w:rPr>
            </w:pPr>
          </w:p>
          <w:p w:rsidR="00FD4B68" w:rsidRPr="00FD4B68" w:rsidRDefault="00FD4B68" w:rsidP="00FD4B68">
            <w:pPr>
              <w:ind w:firstLine="360"/>
              <w:jc w:val="both"/>
              <w:rPr>
                <w:sz w:val="24"/>
                <w:szCs w:val="24"/>
              </w:rPr>
            </w:pPr>
            <w:r w:rsidRPr="00FD4B68">
              <w:rPr>
                <w:sz w:val="24"/>
                <w:szCs w:val="24"/>
              </w:rPr>
              <w:t>2. В стойността  на абонаментно обслужване и поддръжка на системата за пожарогасене се включва цената на труда за осъществяване на ремонт и/или влагане на нови компоненти.</w:t>
            </w:r>
          </w:p>
          <w:p w:rsidR="0034656C" w:rsidRDefault="0034656C" w:rsidP="0004735C">
            <w:pPr>
              <w:spacing w:after="120"/>
              <w:jc w:val="both"/>
              <w:rPr>
                <w:b/>
                <w:i/>
                <w:sz w:val="24"/>
                <w:szCs w:val="24"/>
                <w:u w:val="single"/>
                <w:lang w:val="en-US"/>
              </w:rPr>
            </w:pPr>
          </w:p>
          <w:p w:rsidR="008E027D" w:rsidRDefault="008E027D" w:rsidP="00126D40">
            <w:pPr>
              <w:jc w:val="both"/>
              <w:rPr>
                <w:b/>
                <w:sz w:val="24"/>
                <w:szCs w:val="24"/>
              </w:rPr>
            </w:pPr>
          </w:p>
          <w:p w:rsidR="00D661D9" w:rsidRDefault="00D661D9" w:rsidP="00126D40">
            <w:pPr>
              <w:jc w:val="both"/>
              <w:rPr>
                <w:b/>
                <w:sz w:val="24"/>
                <w:szCs w:val="24"/>
              </w:rPr>
            </w:pPr>
          </w:p>
          <w:p w:rsidR="00126D40" w:rsidRPr="00126D40" w:rsidRDefault="007E19E7" w:rsidP="00126D40">
            <w:pPr>
              <w:jc w:val="both"/>
              <w:rPr>
                <w:b/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33FB0">
              <w:rPr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b/>
                <w:sz w:val="24"/>
                <w:szCs w:val="24"/>
              </w:rPr>
              <w:t>Издаване на годишни протоколи за системите на ПГС.</w:t>
            </w:r>
            <w:r w:rsidR="00126D40" w:rsidRPr="00126D40">
              <w:rPr>
                <w:b/>
                <w:sz w:val="24"/>
                <w:szCs w:val="24"/>
                <w:lang w:eastAsia="bg-BG"/>
              </w:rPr>
              <w:t xml:space="preserve"> </w:t>
            </w:r>
          </w:p>
          <w:p w:rsidR="00126D40" w:rsidRPr="00126D40" w:rsidRDefault="00126D40" w:rsidP="00126D40">
            <w:pPr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785CCD" w:rsidRPr="008E027D" w:rsidRDefault="008E027D" w:rsidP="0004735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  <w:r w:rsidR="00126D40" w:rsidRPr="00785CCD">
              <w:rPr>
                <w:b/>
                <w:sz w:val="24"/>
                <w:szCs w:val="24"/>
              </w:rPr>
              <w:t>.</w:t>
            </w:r>
            <w:r w:rsidR="00126D40" w:rsidRPr="0036699A">
              <w:rPr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 xml:space="preserve">Издаване на </w:t>
            </w:r>
            <w:r>
              <w:rPr>
                <w:i/>
                <w:sz w:val="24"/>
                <w:szCs w:val="24"/>
              </w:rPr>
              <w:t xml:space="preserve">годишен </w:t>
            </w:r>
            <w:r w:rsidRPr="008E027D">
              <w:rPr>
                <w:i/>
                <w:sz w:val="24"/>
                <w:szCs w:val="24"/>
              </w:rPr>
              <w:t>протокол, съобразно изискванията за пожарообезопасеност на Терминалната сграда по 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</w:t>
            </w:r>
            <w:r w:rsidR="00785CCD" w:rsidRPr="008E027D">
              <w:rPr>
                <w:sz w:val="24"/>
                <w:szCs w:val="24"/>
              </w:rPr>
              <w:t xml:space="preserve"> </w:t>
            </w:r>
          </w:p>
          <w:p w:rsidR="00533FB0" w:rsidRPr="00785CCD" w:rsidRDefault="00785CCD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 w:rsidR="00827BFB">
              <w:rPr>
                <w:i/>
                <w:sz w:val="24"/>
                <w:szCs w:val="24"/>
              </w:rPr>
              <w:t>за Терминал</w:t>
            </w:r>
            <w:r w:rsidR="00827BFB">
              <w:rPr>
                <w:i/>
                <w:sz w:val="24"/>
                <w:szCs w:val="24"/>
                <w:lang w:val="en-US"/>
              </w:rPr>
              <w:t xml:space="preserve"> </w:t>
            </w:r>
            <w:r w:rsidR="00827BFB">
              <w:rPr>
                <w:i/>
                <w:sz w:val="24"/>
                <w:szCs w:val="24"/>
              </w:rPr>
              <w:t>1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36699A" w:rsidRDefault="0036699A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36699A" w:rsidRPr="00215183" w:rsidRDefault="0036699A" w:rsidP="0036699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36699A" w:rsidRPr="0036699A" w:rsidRDefault="0036699A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D661D9" w:rsidRDefault="00D661D9" w:rsidP="0036699A">
            <w:pPr>
              <w:jc w:val="both"/>
              <w:rPr>
                <w:b/>
                <w:sz w:val="24"/>
                <w:szCs w:val="24"/>
              </w:rPr>
            </w:pPr>
          </w:p>
          <w:p w:rsidR="0036699A" w:rsidRPr="008E027D" w:rsidRDefault="008E027D" w:rsidP="0036699A">
            <w:pPr>
              <w:jc w:val="both"/>
              <w:rPr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36699A" w:rsidRPr="00785CCD">
              <w:rPr>
                <w:b/>
                <w:sz w:val="24"/>
                <w:szCs w:val="24"/>
              </w:rPr>
              <w:t>2.</w:t>
            </w:r>
            <w:r w:rsidR="0036699A" w:rsidRPr="0036699A">
              <w:rPr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Издаване на протокол, съобразно изискванията на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 от годишна инспекция на ръчни пожарогасителни уреди.</w:t>
            </w:r>
          </w:p>
          <w:p w:rsidR="00785CCD" w:rsidRPr="00785CCD" w:rsidRDefault="00785CCD" w:rsidP="00785CCD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 w:rsidR="00827BFB">
              <w:rPr>
                <w:i/>
                <w:sz w:val="24"/>
                <w:szCs w:val="24"/>
              </w:rPr>
              <w:t>за Терминал</w:t>
            </w:r>
            <w:r w:rsidR="00827BFB">
              <w:rPr>
                <w:i/>
                <w:sz w:val="24"/>
                <w:szCs w:val="24"/>
                <w:lang w:val="en-US"/>
              </w:rPr>
              <w:t xml:space="preserve"> </w:t>
            </w:r>
            <w:r w:rsidR="00827BFB">
              <w:rPr>
                <w:i/>
                <w:sz w:val="24"/>
                <w:szCs w:val="24"/>
              </w:rPr>
              <w:t>1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36699A" w:rsidRDefault="0036699A" w:rsidP="0036699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36699A" w:rsidRDefault="0036699A" w:rsidP="0036699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36699A" w:rsidRPr="00215183" w:rsidRDefault="0036699A" w:rsidP="0036699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47059B" w:rsidRDefault="0047059B" w:rsidP="0004735C">
            <w:pPr>
              <w:spacing w:after="120"/>
              <w:jc w:val="both"/>
              <w:rPr>
                <w:sz w:val="24"/>
                <w:szCs w:val="24"/>
                <w:lang w:val="en-US"/>
              </w:rPr>
            </w:pPr>
          </w:p>
          <w:p w:rsidR="00D661D9" w:rsidRDefault="00D661D9" w:rsidP="00827BFB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827BFB" w:rsidRPr="008E027D" w:rsidRDefault="008E027D" w:rsidP="00827BF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827BFB">
              <w:rPr>
                <w:b/>
                <w:sz w:val="24"/>
                <w:szCs w:val="24"/>
                <w:lang w:val="en-US"/>
              </w:rPr>
              <w:t>3</w:t>
            </w:r>
            <w:r w:rsidR="00827BFB" w:rsidRPr="00785CCD">
              <w:rPr>
                <w:b/>
                <w:sz w:val="24"/>
                <w:szCs w:val="24"/>
              </w:rPr>
              <w:t>.</w:t>
            </w:r>
            <w:r w:rsidR="00827BFB" w:rsidRPr="0036699A">
              <w:rPr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Издаване на протокол, съобразно изискванията на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 от годишна инспекция пожарни кранове.</w:t>
            </w:r>
            <w:r w:rsidR="00827BFB" w:rsidRPr="008E027D">
              <w:rPr>
                <w:sz w:val="24"/>
                <w:szCs w:val="24"/>
              </w:rPr>
              <w:t xml:space="preserve"> </w:t>
            </w:r>
          </w:p>
          <w:p w:rsidR="00827BFB" w:rsidRPr="00785CCD" w:rsidRDefault="00827BFB" w:rsidP="00827BFB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за Терминал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8E027D">
              <w:rPr>
                <w:i/>
                <w:sz w:val="24"/>
                <w:szCs w:val="24"/>
              </w:rPr>
              <w:t>1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827BFB" w:rsidRDefault="00827BFB" w:rsidP="00827BFB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827BFB" w:rsidRPr="00215183" w:rsidRDefault="00827BFB" w:rsidP="00827B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827BFB" w:rsidRPr="0036699A" w:rsidRDefault="00827BFB" w:rsidP="00827BFB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8E027D" w:rsidRDefault="008E027D" w:rsidP="00827BFB">
            <w:pPr>
              <w:jc w:val="both"/>
              <w:rPr>
                <w:b/>
                <w:sz w:val="24"/>
                <w:szCs w:val="24"/>
              </w:rPr>
            </w:pPr>
          </w:p>
          <w:p w:rsidR="008E027D" w:rsidRDefault="008E027D" w:rsidP="00827BFB">
            <w:pPr>
              <w:jc w:val="both"/>
              <w:rPr>
                <w:b/>
                <w:sz w:val="24"/>
                <w:szCs w:val="24"/>
              </w:rPr>
            </w:pPr>
          </w:p>
          <w:p w:rsidR="00827BFB" w:rsidRPr="008E027D" w:rsidRDefault="008E027D" w:rsidP="00827BFB">
            <w:pPr>
              <w:jc w:val="both"/>
              <w:rPr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</w:rPr>
              <w:t>3.4</w:t>
            </w:r>
            <w:r w:rsidR="00827BFB" w:rsidRPr="00785CCD">
              <w:rPr>
                <w:b/>
                <w:sz w:val="24"/>
                <w:szCs w:val="24"/>
              </w:rPr>
              <w:t>.</w:t>
            </w:r>
            <w:r w:rsidR="00827BFB" w:rsidRPr="0036699A">
              <w:rPr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 xml:space="preserve">Издаване на </w:t>
            </w:r>
            <w:r>
              <w:rPr>
                <w:i/>
                <w:sz w:val="24"/>
                <w:szCs w:val="24"/>
              </w:rPr>
              <w:t xml:space="preserve">годишен </w:t>
            </w:r>
            <w:r w:rsidRPr="008E027D">
              <w:rPr>
                <w:i/>
                <w:sz w:val="24"/>
                <w:szCs w:val="24"/>
              </w:rPr>
              <w:t>протокол, съобразно изискванията за пожарообезопасеност на Терминалната сграда по 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</w:t>
            </w:r>
          </w:p>
          <w:p w:rsidR="00827BFB" w:rsidRPr="00785CCD" w:rsidRDefault="00827BFB" w:rsidP="00827BFB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за Терминал</w:t>
            </w:r>
            <w:r>
              <w:rPr>
                <w:i/>
                <w:sz w:val="24"/>
                <w:szCs w:val="24"/>
                <w:lang w:val="en-US"/>
              </w:rPr>
              <w:t xml:space="preserve"> 2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827BFB" w:rsidRDefault="00827BFB" w:rsidP="00827B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827BFB" w:rsidRDefault="00827BFB" w:rsidP="00827B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827BFB" w:rsidRPr="00215183" w:rsidRDefault="00827BFB" w:rsidP="00827B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8E027D" w:rsidRDefault="008E027D" w:rsidP="00827BFB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827BFB" w:rsidRDefault="008E027D" w:rsidP="00827BFB">
            <w:pPr>
              <w:spacing w:after="120"/>
              <w:jc w:val="both"/>
              <w:rPr>
                <w:i/>
                <w:sz w:val="24"/>
                <w:szCs w:val="24"/>
              </w:rPr>
            </w:pPr>
            <w:r w:rsidRPr="008E027D">
              <w:rPr>
                <w:b/>
                <w:sz w:val="24"/>
                <w:szCs w:val="24"/>
              </w:rPr>
              <w:t>3.5.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Издаване на протокол, съобразно изискванията на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 от годишна инспекция на ръчни пожарогасителни уреди.</w:t>
            </w:r>
          </w:p>
          <w:p w:rsidR="006653E1" w:rsidRPr="00785CCD" w:rsidRDefault="006653E1" w:rsidP="006653E1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за Терминал</w:t>
            </w:r>
            <w:r>
              <w:rPr>
                <w:i/>
                <w:sz w:val="24"/>
                <w:szCs w:val="24"/>
                <w:lang w:val="en-US"/>
              </w:rPr>
              <w:t xml:space="preserve"> 2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8E027D" w:rsidRPr="008E027D" w:rsidRDefault="008E027D" w:rsidP="00827BFB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8E027D" w:rsidRPr="00215183" w:rsidRDefault="008E027D" w:rsidP="008E027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827BFB" w:rsidRDefault="00827BFB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8E027D" w:rsidRDefault="008E027D" w:rsidP="0004735C">
            <w:pPr>
              <w:spacing w:after="120"/>
              <w:jc w:val="both"/>
              <w:rPr>
                <w:i/>
                <w:sz w:val="24"/>
                <w:szCs w:val="24"/>
              </w:rPr>
            </w:pPr>
            <w:r w:rsidRPr="008E027D">
              <w:rPr>
                <w:b/>
                <w:sz w:val="24"/>
                <w:szCs w:val="24"/>
              </w:rPr>
              <w:t xml:space="preserve">3.6. </w:t>
            </w:r>
            <w:r w:rsidRPr="008E027D">
              <w:rPr>
                <w:i/>
                <w:sz w:val="24"/>
                <w:szCs w:val="24"/>
              </w:rPr>
              <w:t>Издаване на протокол, съобразно изискванията на Наредба № 8121з-647 от 1.10.2014 г.</w:t>
            </w:r>
            <w:r w:rsidRPr="008E027D">
              <w:rPr>
                <w:b/>
                <w:sz w:val="24"/>
                <w:szCs w:val="24"/>
              </w:rPr>
              <w:t xml:space="preserve"> </w:t>
            </w:r>
            <w:r w:rsidRPr="008E027D">
              <w:rPr>
                <w:i/>
                <w:sz w:val="24"/>
                <w:szCs w:val="24"/>
              </w:rPr>
              <w:t>за правилата и нормите за пожарна безопасност при експлоатация на обектите от годишна инспекция пожарни кранове.</w:t>
            </w:r>
          </w:p>
          <w:p w:rsidR="006653E1" w:rsidRPr="00785CCD" w:rsidRDefault="006653E1" w:rsidP="006653E1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за Терминал</w:t>
            </w:r>
            <w:r>
              <w:rPr>
                <w:i/>
                <w:sz w:val="24"/>
                <w:szCs w:val="24"/>
                <w:lang w:val="en-US"/>
              </w:rPr>
              <w:t xml:space="preserve"> 2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6653E1" w:rsidRDefault="006653E1" w:rsidP="0004735C">
            <w:pPr>
              <w:spacing w:after="120"/>
              <w:jc w:val="both"/>
              <w:rPr>
                <w:i/>
                <w:sz w:val="24"/>
                <w:szCs w:val="24"/>
              </w:rPr>
            </w:pPr>
          </w:p>
          <w:p w:rsidR="006653E1" w:rsidRPr="00215183" w:rsidRDefault="006653E1" w:rsidP="006653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6653E1" w:rsidRPr="008E027D" w:rsidRDefault="006653E1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827BFB" w:rsidRDefault="00827BFB" w:rsidP="0024547B">
            <w:pPr>
              <w:jc w:val="both"/>
              <w:rPr>
                <w:b/>
                <w:sz w:val="24"/>
                <w:szCs w:val="24"/>
              </w:rPr>
            </w:pPr>
          </w:p>
          <w:p w:rsidR="00827BFB" w:rsidRDefault="00827BFB" w:rsidP="0024547B">
            <w:pPr>
              <w:jc w:val="both"/>
              <w:rPr>
                <w:b/>
                <w:sz w:val="24"/>
                <w:szCs w:val="24"/>
              </w:rPr>
            </w:pPr>
          </w:p>
          <w:p w:rsidR="00CE5D2B" w:rsidRDefault="00CE5D2B" w:rsidP="0024547B">
            <w:pPr>
              <w:jc w:val="both"/>
              <w:rPr>
                <w:b/>
                <w:sz w:val="24"/>
                <w:szCs w:val="24"/>
              </w:rPr>
            </w:pPr>
          </w:p>
          <w:p w:rsidR="0024547B" w:rsidRPr="00126D40" w:rsidRDefault="006653E1" w:rsidP="0024547B">
            <w:pPr>
              <w:jc w:val="both"/>
              <w:rPr>
                <w:b/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</w:rPr>
              <w:t>3.7</w:t>
            </w:r>
            <w:r w:rsidR="0024547B" w:rsidRPr="0024547B">
              <w:rPr>
                <w:b/>
                <w:sz w:val="24"/>
                <w:szCs w:val="24"/>
              </w:rPr>
              <w:t>. Обща предлагана годишна цена за</w:t>
            </w:r>
            <w:r w:rsidR="0024547B" w:rsidRPr="0024547B">
              <w:rPr>
                <w:b/>
                <w:sz w:val="24"/>
                <w:szCs w:val="24"/>
                <w:lang w:eastAsia="bg-BG"/>
              </w:rPr>
              <w:t xml:space="preserve"> </w:t>
            </w:r>
            <w:r>
              <w:rPr>
                <w:b/>
                <w:sz w:val="24"/>
                <w:szCs w:val="24"/>
                <w:lang w:eastAsia="bg-BG"/>
              </w:rPr>
              <w:t>издаване на протоколи за системата за ПГС</w:t>
            </w:r>
            <w:r w:rsidR="0024547B">
              <w:rPr>
                <w:b/>
                <w:sz w:val="24"/>
                <w:szCs w:val="24"/>
                <w:lang w:eastAsia="bg-BG"/>
              </w:rPr>
              <w:t>.</w:t>
            </w:r>
            <w:r w:rsidR="00785CCD">
              <w:rPr>
                <w:b/>
                <w:sz w:val="24"/>
                <w:szCs w:val="24"/>
                <w:lang w:eastAsia="bg-BG"/>
              </w:rPr>
              <w:t xml:space="preserve"> </w:t>
            </w:r>
            <w:r w:rsidR="00785CCD" w:rsidRPr="00785CCD">
              <w:rPr>
                <w:i/>
                <w:sz w:val="24"/>
                <w:szCs w:val="24"/>
                <w:lang w:val="en-US"/>
              </w:rPr>
              <w:t>(</w:t>
            </w:r>
            <w:proofErr w:type="gramStart"/>
            <w:r w:rsidR="00785CCD">
              <w:rPr>
                <w:i/>
                <w:sz w:val="24"/>
                <w:szCs w:val="24"/>
              </w:rPr>
              <w:t>точки</w:t>
            </w:r>
            <w:proofErr w:type="gramEnd"/>
            <w:r w:rsidR="00785CCD"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3.1</w:t>
            </w:r>
            <w:r w:rsidRPr="00785CC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+ 3.</w:t>
            </w:r>
            <w:r w:rsidRPr="00785CCD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+ 3.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 w:rsidRPr="00785CC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+ 3.4</w:t>
            </w:r>
            <w:r w:rsidRPr="00785CC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+</w:t>
            </w:r>
            <w:r w:rsidRPr="008E027D">
              <w:rPr>
                <w:b/>
                <w:sz w:val="24"/>
                <w:szCs w:val="24"/>
              </w:rPr>
              <w:t xml:space="preserve"> 3.5.</w:t>
            </w:r>
            <w:r>
              <w:rPr>
                <w:b/>
                <w:sz w:val="24"/>
                <w:szCs w:val="24"/>
              </w:rPr>
              <w:t>+</w:t>
            </w:r>
            <w:r w:rsidRPr="008E027D">
              <w:rPr>
                <w:b/>
                <w:sz w:val="24"/>
                <w:szCs w:val="24"/>
              </w:rPr>
              <w:t xml:space="preserve"> 3.6.</w:t>
            </w:r>
            <w:r w:rsidR="00785CCD"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785CCD" w:rsidRPr="00785CCD" w:rsidRDefault="00785CCD" w:rsidP="00785CCD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785CCD">
              <w:rPr>
                <w:i/>
                <w:sz w:val="24"/>
                <w:szCs w:val="24"/>
                <w:lang w:val="en-US"/>
              </w:rPr>
              <w:t>(</w:t>
            </w:r>
            <w:r w:rsidRPr="00785CCD">
              <w:rPr>
                <w:i/>
                <w:sz w:val="24"/>
                <w:szCs w:val="24"/>
              </w:rPr>
              <w:t>за Терминал1 и Терминал 2</w:t>
            </w:r>
            <w:r w:rsidRPr="00785CCD">
              <w:rPr>
                <w:i/>
                <w:sz w:val="24"/>
                <w:szCs w:val="24"/>
                <w:lang w:val="en-US"/>
              </w:rPr>
              <w:t>)</w:t>
            </w:r>
          </w:p>
          <w:p w:rsidR="00785CCD" w:rsidRDefault="00785CCD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24547B" w:rsidRDefault="00785CCD" w:rsidP="0004735C">
            <w:pPr>
              <w:spacing w:after="120"/>
              <w:jc w:val="both"/>
              <w:rPr>
                <w:sz w:val="24"/>
                <w:szCs w:val="24"/>
              </w:rPr>
            </w:pPr>
            <w:r w:rsidRPr="00215183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.......................................................................................) лева без ДДС</w:t>
            </w:r>
          </w:p>
          <w:p w:rsidR="0036699A" w:rsidRDefault="0036699A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A14E2F" w:rsidRDefault="00A14E2F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C30196" w:rsidRPr="0001406E" w:rsidRDefault="0001406E" w:rsidP="0004735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VI.</w:t>
            </w:r>
            <w:r>
              <w:rPr>
                <w:b/>
                <w:sz w:val="24"/>
                <w:szCs w:val="24"/>
              </w:rPr>
              <w:t xml:space="preserve"> Обща предлагана годишна цена по която се класират предложенията за  </w:t>
            </w:r>
            <w:r w:rsidR="00B34393">
              <w:rPr>
                <w:b/>
                <w:sz w:val="24"/>
                <w:szCs w:val="24"/>
              </w:rPr>
              <w:t>а</w:t>
            </w:r>
            <w:r w:rsidRPr="00042FD6">
              <w:rPr>
                <w:b/>
                <w:sz w:val="24"/>
                <w:szCs w:val="24"/>
              </w:rPr>
              <w:t>бонам</w:t>
            </w:r>
            <w:r w:rsidR="00B34393">
              <w:rPr>
                <w:b/>
                <w:sz w:val="24"/>
                <w:szCs w:val="24"/>
              </w:rPr>
              <w:t>ентно обслужване и поддръжка н</w:t>
            </w:r>
            <w:r w:rsidRPr="00042FD6">
              <w:rPr>
                <w:b/>
                <w:sz w:val="24"/>
                <w:szCs w:val="24"/>
              </w:rPr>
              <w:t>а системите за пожароизвестяване и пожарогасене, инсталирани</w:t>
            </w:r>
            <w:r w:rsidR="00B34393">
              <w:rPr>
                <w:b/>
                <w:sz w:val="24"/>
                <w:szCs w:val="24"/>
              </w:rPr>
              <w:t xml:space="preserve"> на територията на летище София</w:t>
            </w:r>
          </w:p>
          <w:p w:rsidR="00C30196" w:rsidRDefault="00B34393" w:rsidP="0004735C">
            <w:pPr>
              <w:spacing w:after="120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B34393">
              <w:rPr>
                <w:b/>
                <w:i/>
                <w:sz w:val="24"/>
                <w:szCs w:val="24"/>
                <w:lang w:val="en-US"/>
              </w:rPr>
              <w:t>(</w:t>
            </w:r>
            <w:r w:rsidRPr="00B34393">
              <w:rPr>
                <w:b/>
                <w:i/>
                <w:sz w:val="24"/>
                <w:szCs w:val="24"/>
              </w:rPr>
              <w:t xml:space="preserve">Включва годишната цена на абонамент за системите за пожароизвестяване – Раздел І и годишната цена на абонамент за системите за пожарогасене – Раздел </w:t>
            </w:r>
            <w:r w:rsidRPr="00B34393">
              <w:rPr>
                <w:b/>
                <w:i/>
                <w:sz w:val="24"/>
                <w:szCs w:val="24"/>
                <w:lang w:val="en-US"/>
              </w:rPr>
              <w:t>IV</w:t>
            </w:r>
            <w:r>
              <w:rPr>
                <w:b/>
                <w:i/>
                <w:sz w:val="24"/>
                <w:szCs w:val="24"/>
                <w:lang w:val="en-US"/>
              </w:rPr>
              <w:t>)</w:t>
            </w:r>
          </w:p>
          <w:p w:rsidR="00B34393" w:rsidRPr="00B34393" w:rsidRDefault="00B34393" w:rsidP="0004735C">
            <w:pPr>
              <w:spacing w:after="120"/>
              <w:jc w:val="both"/>
              <w:rPr>
                <w:i/>
                <w:sz w:val="24"/>
                <w:szCs w:val="24"/>
              </w:rPr>
            </w:pPr>
          </w:p>
          <w:p w:rsidR="00B34393" w:rsidRPr="008453E7" w:rsidRDefault="00B34393" w:rsidP="00B343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B34393" w:rsidRPr="008453E7" w:rsidRDefault="00B34393" w:rsidP="00B343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C30196" w:rsidRDefault="00B34393" w:rsidP="00B34393">
            <w:pPr>
              <w:spacing w:after="120"/>
              <w:jc w:val="both"/>
              <w:rPr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C30196" w:rsidRDefault="00C30196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40005C" w:rsidRPr="0040005C" w:rsidRDefault="0040005C" w:rsidP="0004735C">
            <w:pPr>
              <w:spacing w:after="120"/>
              <w:jc w:val="both"/>
              <w:rPr>
                <w:sz w:val="24"/>
                <w:szCs w:val="24"/>
              </w:rPr>
            </w:pPr>
          </w:p>
          <w:p w:rsidR="006B36D0" w:rsidRDefault="006B36D0" w:rsidP="0004735C">
            <w:pPr>
              <w:spacing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VII. </w:t>
            </w:r>
            <w:r w:rsidR="000C6E83" w:rsidRPr="00B32743">
              <w:rPr>
                <w:b/>
                <w:sz w:val="24"/>
                <w:szCs w:val="24"/>
              </w:rPr>
              <w:t>Обща цена за р</w:t>
            </w:r>
            <w:r w:rsidR="000C6E83" w:rsidRPr="00B32743">
              <w:rPr>
                <w:b/>
                <w:sz w:val="24"/>
                <w:szCs w:val="24"/>
                <w:lang w:eastAsia="bg-BG"/>
              </w:rPr>
              <w:t>езервни части и компоненти за пожарогасителната система, инсталирана на летище София:</w:t>
            </w:r>
          </w:p>
          <w:tbl>
            <w:tblPr>
              <w:tblW w:w="96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28"/>
              <w:gridCol w:w="5359"/>
              <w:gridCol w:w="992"/>
              <w:gridCol w:w="993"/>
              <w:gridCol w:w="850"/>
              <w:gridCol w:w="959"/>
            </w:tblGrid>
            <w:tr w:rsidR="003064C1" w:rsidRPr="00545AB7" w:rsidTr="0040005C">
              <w:trPr>
                <w:trHeight w:val="300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Мярка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Прогнозно</w:t>
                  </w:r>
                </w:p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850" w:type="dxa"/>
                </w:tcPr>
                <w:p w:rsidR="003064C1" w:rsidRPr="00545AB7" w:rsidRDefault="0040005C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2743">
                    <w:rPr>
                      <w:b/>
                      <w:bCs/>
                      <w:sz w:val="24"/>
                      <w:szCs w:val="24"/>
                    </w:rPr>
                    <w:t>Единична цена в лева без ДДС</w:t>
                  </w:r>
                </w:p>
              </w:tc>
              <w:tc>
                <w:tcPr>
                  <w:tcW w:w="959" w:type="dxa"/>
                </w:tcPr>
                <w:p w:rsidR="003064C1" w:rsidRPr="00545AB7" w:rsidRDefault="0040005C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2743">
                    <w:rPr>
                      <w:b/>
                      <w:bCs/>
                      <w:sz w:val="24"/>
                      <w:szCs w:val="24"/>
                    </w:rPr>
                    <w:t>Обща цена в лева без ДДС</w:t>
                  </w: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Спринклерна глава от стоящ тип, ½“, месинг К80, t=68 ̊C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Спринклерна глава от висящ тип, ½“, К80, t = 68 ̊C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728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Комплект от 3 бр. уплътнения за монтираните КСК тип вода-вода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696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Комплект от 3 бр. уплътнения за монтираните КСК тип вода-въздух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Пресостат ниско/високо налягане комплект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1"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1 1/4"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1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2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3"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4"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5"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Скобa за спринклерна инсталация с размер 6"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„Test&amp;Drain“ спирателен кран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 xml:space="preserve">Спирателен кран сух спринклер, 6” комплект с арматура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748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Спирателен кран мокър спринклер, 6” комплект с арматура и фитинги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Семеринги за ПП помпи „Grundfoss“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667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Компресор за сух спринклер с обем на бутилката с обем на бутилката 100 л. и подаващ дебит от 320 до 350 л / мин.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70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Компресор за мокър спринклер, с обем на бутилката 100 л. и подаващ дебит от 320 до 350 л / мин.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71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КСК 6" вода-въздух, комплект с арматура, спирателни кранове и манометри, съгласно БДС12845 или еквивалентен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710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КСК 6" вода-вода, комплект с арматура, спирателни кранове и манометри, съгласно БДС12845</w:t>
                  </w:r>
                  <w:r w:rsidRPr="00545AB7">
                    <w:t xml:space="preserve"> </w:t>
                  </w:r>
                  <w:r w:rsidRPr="00545AB7">
                    <w:rPr>
                      <w:sz w:val="24"/>
                      <w:szCs w:val="24"/>
                    </w:rPr>
                    <w:t>или еквивалентен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бр.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1"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1 1/4"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1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2 1/2"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3"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4"</w:t>
                  </w:r>
                </w:p>
                <w:p w:rsidR="0040005C" w:rsidRDefault="0040005C" w:rsidP="00711CAD">
                  <w:pPr>
                    <w:rPr>
                      <w:sz w:val="24"/>
                      <w:szCs w:val="24"/>
                    </w:rPr>
                  </w:pPr>
                </w:p>
                <w:p w:rsidR="0040005C" w:rsidRPr="00545AB7" w:rsidRDefault="0040005C" w:rsidP="00711CA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lastRenderedPageBreak/>
                    <w:t>32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5"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64C1" w:rsidRPr="00545AB7" w:rsidTr="0040005C">
              <w:trPr>
                <w:trHeight w:val="454"/>
                <w:jc w:val="center"/>
              </w:trPr>
              <w:tc>
                <w:tcPr>
                  <w:tcW w:w="528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45AB7">
                    <w:rPr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359" w:type="dxa"/>
                  <w:shd w:val="clear" w:color="auto" w:fill="auto"/>
                </w:tcPr>
                <w:p w:rsidR="003064C1" w:rsidRPr="00545AB7" w:rsidRDefault="003064C1" w:rsidP="00711CAD">
                  <w:pPr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Тръба за водна гасителна инсталация с размер 6"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м.л.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  <w:r w:rsidRPr="00545AB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</w:tcPr>
                <w:p w:rsidR="003064C1" w:rsidRPr="00545AB7" w:rsidRDefault="003064C1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0005C" w:rsidRPr="00545AB7" w:rsidTr="00711CAD">
              <w:trPr>
                <w:trHeight w:val="454"/>
                <w:jc w:val="center"/>
              </w:trPr>
              <w:tc>
                <w:tcPr>
                  <w:tcW w:w="8722" w:type="dxa"/>
                  <w:gridSpan w:val="5"/>
                  <w:shd w:val="clear" w:color="auto" w:fill="auto"/>
                </w:tcPr>
                <w:p w:rsidR="0040005C" w:rsidRPr="00545AB7" w:rsidRDefault="000979DF" w:rsidP="000979DF">
                  <w:pPr>
                    <w:jc w:val="center"/>
                    <w:rPr>
                      <w:sz w:val="24"/>
                      <w:szCs w:val="24"/>
                    </w:rPr>
                  </w:pPr>
                  <w:r w:rsidRPr="00B32743">
                    <w:rPr>
                      <w:b/>
                      <w:sz w:val="24"/>
                      <w:szCs w:val="24"/>
                      <w:lang w:eastAsia="bg-BG"/>
                    </w:rPr>
                    <w:t>Обща цена за резервни части и/или компоненти, по прогнозни количества за 12 (дванадесет) месеца без ДДС</w:t>
                  </w:r>
                </w:p>
              </w:tc>
              <w:tc>
                <w:tcPr>
                  <w:tcW w:w="959" w:type="dxa"/>
                </w:tcPr>
                <w:p w:rsidR="0040005C" w:rsidRPr="00545AB7" w:rsidRDefault="0040005C" w:rsidP="00711CA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E5D2B" w:rsidRDefault="00CE5D2B" w:rsidP="000979DF">
            <w:pPr>
              <w:spacing w:before="120"/>
              <w:jc w:val="both"/>
              <w:rPr>
                <w:noProof/>
                <w:sz w:val="24"/>
                <w:szCs w:val="24"/>
                <w:lang w:eastAsia="bg-BG"/>
              </w:rPr>
            </w:pPr>
          </w:p>
          <w:p w:rsidR="00B15457" w:rsidRDefault="00B15457" w:rsidP="000979DF">
            <w:pPr>
              <w:spacing w:before="120"/>
              <w:jc w:val="both"/>
              <w:rPr>
                <w:noProof/>
                <w:sz w:val="24"/>
                <w:szCs w:val="24"/>
                <w:lang w:val="en-US" w:eastAsia="bg-BG"/>
              </w:rPr>
            </w:pPr>
          </w:p>
          <w:p w:rsidR="000C6E83" w:rsidRPr="000C6E83" w:rsidRDefault="000979DF" w:rsidP="000979DF">
            <w:pPr>
              <w:spacing w:before="120"/>
              <w:jc w:val="both"/>
              <w:rPr>
                <w:noProof/>
                <w:sz w:val="24"/>
                <w:szCs w:val="24"/>
                <w:lang w:eastAsia="bg-BG"/>
              </w:rPr>
            </w:pPr>
            <w:r>
              <w:rPr>
                <w:noProof/>
                <w:sz w:val="24"/>
                <w:szCs w:val="24"/>
                <w:lang w:eastAsia="bg-BG"/>
              </w:rPr>
              <w:t>1.</w:t>
            </w:r>
            <w:r w:rsidR="000C6E83" w:rsidRPr="000C6E83">
              <w:rPr>
                <w:noProof/>
                <w:sz w:val="24"/>
                <w:szCs w:val="24"/>
                <w:lang w:eastAsia="bg-BG"/>
              </w:rPr>
              <w:t>Предложените от Нас единични цени са окончателни и остават постоянни за целия срок на изпълнение на договора</w:t>
            </w:r>
            <w:r>
              <w:rPr>
                <w:noProof/>
                <w:sz w:val="24"/>
                <w:szCs w:val="24"/>
                <w:lang w:eastAsia="bg-BG"/>
              </w:rPr>
              <w:t xml:space="preserve"> от 24 месеца</w:t>
            </w:r>
            <w:r w:rsidR="000C6E83" w:rsidRPr="000C6E83">
              <w:rPr>
                <w:noProof/>
                <w:sz w:val="24"/>
                <w:szCs w:val="24"/>
                <w:lang w:eastAsia="bg-BG"/>
              </w:rPr>
              <w:t>.</w:t>
            </w:r>
          </w:p>
          <w:p w:rsidR="00B15457" w:rsidRDefault="00B15457" w:rsidP="000979DF">
            <w:pPr>
              <w:jc w:val="both"/>
              <w:rPr>
                <w:noProof/>
                <w:sz w:val="24"/>
                <w:szCs w:val="24"/>
                <w:lang w:val="en-US" w:eastAsia="bg-BG"/>
              </w:rPr>
            </w:pPr>
          </w:p>
          <w:p w:rsidR="000C6E83" w:rsidRPr="000C6E83" w:rsidRDefault="000C6E83" w:rsidP="000979DF">
            <w:pPr>
              <w:jc w:val="both"/>
              <w:rPr>
                <w:sz w:val="24"/>
                <w:szCs w:val="24"/>
              </w:rPr>
            </w:pPr>
            <w:r w:rsidRPr="000C6E83">
              <w:rPr>
                <w:noProof/>
                <w:sz w:val="24"/>
                <w:szCs w:val="24"/>
                <w:lang w:eastAsia="bg-BG"/>
              </w:rPr>
              <w:t xml:space="preserve">2. В предложените от нас стойности на единични цени са включени всички разходи, данъци, такси и печалба, транспорт, необходими за цялостно изпълнение на поръчката </w:t>
            </w:r>
            <w:r w:rsidRPr="000C6E83">
              <w:rPr>
                <w:sz w:val="24"/>
                <w:szCs w:val="24"/>
              </w:rPr>
              <w:t>в описания вид и обхват.</w:t>
            </w:r>
          </w:p>
          <w:p w:rsidR="0016116D" w:rsidRDefault="0016116D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CE5D2B" w:rsidRDefault="0016116D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VIII.</w:t>
            </w:r>
            <w:r>
              <w:rPr>
                <w:b/>
                <w:sz w:val="24"/>
                <w:szCs w:val="24"/>
              </w:rPr>
              <w:t xml:space="preserve"> Предлагана цена за разширение на системата на ПИС:</w:t>
            </w: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16116D" w:rsidRDefault="0016116D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Цена за възстановяване на автоматиката за известяване в Терминал 1</w:t>
            </w:r>
          </w:p>
          <w:p w:rsidR="0016116D" w:rsidRPr="004628DE" w:rsidRDefault="0016116D" w:rsidP="0016116D">
            <w:pPr>
              <w:jc w:val="both"/>
              <w:rPr>
                <w:i/>
                <w:sz w:val="24"/>
                <w:szCs w:val="24"/>
                <w:lang w:eastAsia="bg-BG"/>
              </w:rPr>
            </w:pPr>
            <w:r w:rsidRPr="00BF53FC">
              <w:rPr>
                <w:i/>
                <w:sz w:val="24"/>
                <w:szCs w:val="24"/>
                <w:lang w:val="en-US" w:eastAsia="bg-BG"/>
              </w:rPr>
              <w:t>(</w:t>
            </w:r>
            <w:r w:rsidRPr="004628DE">
              <w:rPr>
                <w:b/>
                <w:i/>
                <w:sz w:val="24"/>
                <w:szCs w:val="24"/>
                <w:lang w:eastAsia="bg-BG"/>
              </w:rPr>
              <w:t>1.1.</w:t>
            </w:r>
            <w:r w:rsidRPr="004628DE">
              <w:rPr>
                <w:i/>
                <w:sz w:val="24"/>
                <w:szCs w:val="24"/>
                <w:lang w:eastAsia="bg-BG"/>
              </w:rPr>
              <w:t xml:space="preserve"> доставка и монтаж на необходимите компоненти; </w:t>
            </w:r>
            <w:r w:rsidRPr="004628DE">
              <w:rPr>
                <w:b/>
                <w:i/>
                <w:sz w:val="24"/>
                <w:szCs w:val="24"/>
                <w:lang w:eastAsia="bg-BG"/>
              </w:rPr>
              <w:t>1.2.</w:t>
            </w:r>
            <w:r w:rsidRPr="004628DE">
              <w:rPr>
                <w:i/>
                <w:sz w:val="24"/>
                <w:szCs w:val="24"/>
                <w:lang w:eastAsia="bg-BG"/>
              </w:rPr>
              <w:t xml:space="preserve"> имплементиране на доставените компоненти към съществуващата система; </w:t>
            </w:r>
            <w:r w:rsidRPr="004628DE">
              <w:rPr>
                <w:b/>
                <w:i/>
                <w:sz w:val="24"/>
                <w:szCs w:val="24"/>
                <w:lang w:eastAsia="bg-BG"/>
              </w:rPr>
              <w:t>1.3</w:t>
            </w:r>
            <w:r w:rsidRPr="004628DE">
              <w:rPr>
                <w:i/>
                <w:sz w:val="24"/>
                <w:szCs w:val="24"/>
                <w:lang w:eastAsia="bg-BG"/>
              </w:rPr>
              <w:t xml:space="preserve">. тестове за работоспособността на цялата система; </w:t>
            </w:r>
            <w:r w:rsidRPr="004628DE">
              <w:rPr>
                <w:b/>
                <w:i/>
                <w:sz w:val="24"/>
                <w:szCs w:val="24"/>
                <w:lang w:eastAsia="bg-BG"/>
              </w:rPr>
              <w:t>1.4.</w:t>
            </w:r>
            <w:r w:rsidRPr="004628DE">
              <w:rPr>
                <w:i/>
                <w:sz w:val="24"/>
                <w:szCs w:val="24"/>
                <w:lang w:eastAsia="bg-BG"/>
              </w:rPr>
              <w:t xml:space="preserve"> 72 часови ефективни проби на цялата система</w:t>
            </w:r>
            <w:r w:rsidRPr="004628DE">
              <w:rPr>
                <w:i/>
                <w:sz w:val="24"/>
                <w:szCs w:val="24"/>
                <w:lang w:val="en-US" w:eastAsia="bg-BG"/>
              </w:rPr>
              <w:t>)</w:t>
            </w:r>
            <w:r w:rsidRPr="004628DE">
              <w:rPr>
                <w:i/>
                <w:sz w:val="24"/>
                <w:szCs w:val="24"/>
                <w:lang w:eastAsia="bg-BG"/>
              </w:rPr>
              <w:t xml:space="preserve"> </w:t>
            </w:r>
          </w:p>
          <w:p w:rsidR="0016116D" w:rsidRPr="0016116D" w:rsidRDefault="004628DE" w:rsidP="0016116D">
            <w:pPr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val="en-US" w:eastAsia="bg-BG"/>
              </w:rPr>
              <w:t>(</w:t>
            </w:r>
            <w:r w:rsidR="0016116D">
              <w:rPr>
                <w:sz w:val="24"/>
                <w:szCs w:val="24"/>
                <w:lang w:eastAsia="bg-BG"/>
              </w:rPr>
              <w:t>съгласно точка 2.2 от Техническата спецификация</w:t>
            </w:r>
            <w:r>
              <w:rPr>
                <w:sz w:val="24"/>
                <w:szCs w:val="24"/>
                <w:lang w:val="en-US" w:eastAsia="bg-BG"/>
              </w:rPr>
              <w:t>)</w:t>
            </w:r>
            <w:r w:rsidR="0016116D" w:rsidRPr="0016116D">
              <w:rPr>
                <w:sz w:val="24"/>
                <w:szCs w:val="24"/>
                <w:lang w:eastAsia="bg-BG"/>
              </w:rPr>
              <w:t xml:space="preserve"> </w:t>
            </w:r>
          </w:p>
          <w:p w:rsidR="0016116D" w:rsidRDefault="0016116D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16116D" w:rsidRPr="008453E7" w:rsidRDefault="0016116D" w:rsidP="001611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16116D" w:rsidRPr="008453E7" w:rsidRDefault="0016116D" w:rsidP="001611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16116D" w:rsidRDefault="0016116D" w:rsidP="0016116D">
            <w:pPr>
              <w:spacing w:after="120"/>
              <w:jc w:val="both"/>
              <w:rPr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16116D" w:rsidRDefault="00BF53FC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BF53FC">
              <w:rPr>
                <w:b/>
                <w:sz w:val="24"/>
                <w:szCs w:val="24"/>
                <w:lang w:val="en-US"/>
              </w:rPr>
              <w:t>2.</w:t>
            </w:r>
            <w:r w:rsidRPr="00BF53FC">
              <w:rPr>
                <w:b/>
                <w:sz w:val="24"/>
                <w:szCs w:val="24"/>
              </w:rPr>
              <w:t xml:space="preserve"> Цена за обновяване на 2 бр. лупа в Терминал 1</w:t>
            </w:r>
          </w:p>
          <w:p w:rsidR="00BF53FC" w:rsidRPr="00BF53FC" w:rsidRDefault="00BF53FC" w:rsidP="00BF53FC">
            <w:pPr>
              <w:jc w:val="both"/>
              <w:rPr>
                <w:i/>
                <w:sz w:val="24"/>
                <w:szCs w:val="24"/>
                <w:lang w:eastAsia="bg-BG"/>
              </w:rPr>
            </w:pPr>
            <w:r w:rsidRPr="00BF53FC">
              <w:rPr>
                <w:i/>
                <w:sz w:val="24"/>
                <w:szCs w:val="24"/>
                <w:lang w:val="en-US" w:eastAsia="bg-BG"/>
              </w:rPr>
              <w:t>(</w:t>
            </w:r>
            <w:r w:rsidRPr="00BF53FC">
              <w:rPr>
                <w:b/>
                <w:i/>
                <w:sz w:val="24"/>
                <w:szCs w:val="24"/>
                <w:lang w:eastAsia="bg-BG"/>
              </w:rPr>
              <w:t>2.1.</w:t>
            </w:r>
            <w:r w:rsidRPr="00BF53FC">
              <w:rPr>
                <w:i/>
                <w:sz w:val="24"/>
                <w:szCs w:val="24"/>
                <w:lang w:eastAsia="bg-BG"/>
              </w:rPr>
              <w:t xml:space="preserve"> доставка и монтаж на необходимото оборудване; </w:t>
            </w:r>
            <w:r w:rsidRPr="00BF53FC">
              <w:rPr>
                <w:b/>
                <w:i/>
                <w:sz w:val="24"/>
                <w:szCs w:val="24"/>
                <w:lang w:eastAsia="bg-BG"/>
              </w:rPr>
              <w:t>2.2.</w:t>
            </w:r>
            <w:r w:rsidRPr="00BF53FC">
              <w:rPr>
                <w:i/>
                <w:sz w:val="24"/>
                <w:szCs w:val="24"/>
                <w:lang w:eastAsia="bg-BG"/>
              </w:rPr>
              <w:t xml:space="preserve"> имплементиране на доставените компоненти към съществуващата система; </w:t>
            </w:r>
            <w:r w:rsidRPr="00BF53FC">
              <w:rPr>
                <w:b/>
                <w:i/>
                <w:sz w:val="24"/>
                <w:szCs w:val="24"/>
                <w:lang w:eastAsia="bg-BG"/>
              </w:rPr>
              <w:t>2.3.</w:t>
            </w:r>
            <w:r w:rsidRPr="00BF53FC">
              <w:rPr>
                <w:i/>
                <w:sz w:val="24"/>
                <w:szCs w:val="24"/>
                <w:lang w:eastAsia="bg-BG"/>
              </w:rPr>
              <w:t xml:space="preserve"> тестове на работоспособността на цялата система; </w:t>
            </w:r>
            <w:r w:rsidRPr="00BF53FC">
              <w:rPr>
                <w:b/>
                <w:i/>
                <w:sz w:val="24"/>
                <w:szCs w:val="24"/>
                <w:lang w:eastAsia="bg-BG"/>
              </w:rPr>
              <w:t>2.4.</w:t>
            </w:r>
            <w:r w:rsidRPr="00BF53FC">
              <w:rPr>
                <w:i/>
                <w:sz w:val="24"/>
                <w:szCs w:val="24"/>
                <w:lang w:eastAsia="bg-BG"/>
              </w:rPr>
              <w:t xml:space="preserve"> 72 часови ефективни проби на цялата система</w:t>
            </w:r>
            <w:r w:rsidRPr="00BF53FC">
              <w:rPr>
                <w:i/>
                <w:sz w:val="24"/>
                <w:szCs w:val="24"/>
                <w:lang w:val="en-US" w:eastAsia="bg-BG"/>
              </w:rPr>
              <w:t>)</w:t>
            </w:r>
          </w:p>
          <w:p w:rsidR="00BF53FC" w:rsidRDefault="00BF53FC" w:rsidP="00BF53FC">
            <w:pPr>
              <w:jc w:val="both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val="en-US" w:eastAsia="bg-BG"/>
              </w:rPr>
              <w:t>(</w:t>
            </w:r>
            <w:r>
              <w:rPr>
                <w:sz w:val="24"/>
                <w:szCs w:val="24"/>
                <w:lang w:eastAsia="bg-BG"/>
              </w:rPr>
              <w:t>съгласно точка 2.3 от Техническата спецификация</w:t>
            </w:r>
            <w:r>
              <w:rPr>
                <w:sz w:val="24"/>
                <w:szCs w:val="24"/>
                <w:lang w:val="en-US" w:eastAsia="bg-BG"/>
              </w:rPr>
              <w:t>)</w:t>
            </w:r>
            <w:r w:rsidRPr="0016116D">
              <w:rPr>
                <w:sz w:val="24"/>
                <w:szCs w:val="24"/>
                <w:lang w:eastAsia="bg-BG"/>
              </w:rPr>
              <w:t xml:space="preserve"> </w:t>
            </w:r>
          </w:p>
          <w:p w:rsidR="00BF53FC" w:rsidRPr="0016116D" w:rsidRDefault="00BF53FC" w:rsidP="00BF53FC">
            <w:pPr>
              <w:jc w:val="both"/>
              <w:rPr>
                <w:sz w:val="24"/>
                <w:szCs w:val="24"/>
                <w:lang w:eastAsia="bg-BG"/>
              </w:rPr>
            </w:pPr>
          </w:p>
          <w:p w:rsidR="00BF53FC" w:rsidRPr="008453E7" w:rsidRDefault="00BF53FC" w:rsidP="00BF53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BF53FC" w:rsidRPr="008453E7" w:rsidRDefault="00BF53FC" w:rsidP="00BF53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BF53FC" w:rsidRDefault="00BF53FC" w:rsidP="00BF53FC">
            <w:pPr>
              <w:spacing w:after="120"/>
              <w:jc w:val="both"/>
              <w:rPr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B15457" w:rsidRDefault="00B15457" w:rsidP="0004735C">
            <w:pPr>
              <w:spacing w:after="120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BF53FC" w:rsidRDefault="006D74A9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 Цена за хардуерен ъпгрейд на пожароизвестяване под фингър</w:t>
            </w:r>
          </w:p>
          <w:p w:rsidR="006D74A9" w:rsidRPr="006D74A9" w:rsidRDefault="006D74A9" w:rsidP="006D74A9">
            <w:pPr>
              <w:jc w:val="both"/>
              <w:rPr>
                <w:i/>
                <w:sz w:val="24"/>
                <w:szCs w:val="24"/>
                <w:lang w:val="en-US" w:eastAsia="bg-BG"/>
              </w:rPr>
            </w:pPr>
            <w:r w:rsidRPr="006D74A9">
              <w:rPr>
                <w:b/>
                <w:i/>
                <w:sz w:val="24"/>
                <w:szCs w:val="24"/>
                <w:lang w:val="en-US" w:eastAsia="bg-BG"/>
              </w:rPr>
              <w:t>(</w:t>
            </w:r>
            <w:r w:rsidRPr="006D74A9">
              <w:rPr>
                <w:b/>
                <w:i/>
                <w:sz w:val="24"/>
                <w:szCs w:val="24"/>
                <w:lang w:eastAsia="bg-BG"/>
              </w:rPr>
              <w:t>3.1.</w:t>
            </w:r>
            <w:r w:rsidRPr="006D74A9">
              <w:rPr>
                <w:i/>
                <w:sz w:val="24"/>
                <w:szCs w:val="24"/>
                <w:lang w:eastAsia="bg-BG"/>
              </w:rPr>
              <w:t xml:space="preserve"> доставка и монтаж на необходимото оборудване;</w:t>
            </w:r>
            <w:r w:rsidRPr="006D74A9">
              <w:rPr>
                <w:i/>
                <w:sz w:val="24"/>
                <w:szCs w:val="24"/>
                <w:lang w:val="en-US" w:eastAsia="bg-BG"/>
              </w:rPr>
              <w:t xml:space="preserve"> </w:t>
            </w:r>
            <w:r w:rsidRPr="006D74A9">
              <w:rPr>
                <w:b/>
                <w:i/>
                <w:sz w:val="24"/>
                <w:szCs w:val="24"/>
                <w:lang w:eastAsia="bg-BG"/>
              </w:rPr>
              <w:t xml:space="preserve">3.2. </w:t>
            </w:r>
            <w:r w:rsidRPr="006D74A9">
              <w:rPr>
                <w:i/>
                <w:sz w:val="24"/>
                <w:szCs w:val="24"/>
                <w:lang w:eastAsia="bg-BG"/>
              </w:rPr>
              <w:t>имплементиране на доставените компоненти към съществуващата система;</w:t>
            </w:r>
            <w:r w:rsidRPr="006D74A9">
              <w:rPr>
                <w:i/>
                <w:sz w:val="24"/>
                <w:szCs w:val="24"/>
                <w:lang w:val="en-US" w:eastAsia="bg-BG"/>
              </w:rPr>
              <w:t xml:space="preserve"> </w:t>
            </w:r>
            <w:r w:rsidRPr="006D74A9">
              <w:rPr>
                <w:b/>
                <w:i/>
                <w:sz w:val="24"/>
                <w:szCs w:val="24"/>
                <w:lang w:eastAsia="bg-BG"/>
              </w:rPr>
              <w:t>3.3</w:t>
            </w:r>
            <w:r w:rsidRPr="006D74A9">
              <w:rPr>
                <w:i/>
                <w:sz w:val="24"/>
                <w:szCs w:val="24"/>
                <w:lang w:eastAsia="bg-BG"/>
              </w:rPr>
              <w:t xml:space="preserve"> тестове на работоспособността на цялата система; </w:t>
            </w:r>
            <w:r w:rsidRPr="006D74A9">
              <w:rPr>
                <w:b/>
                <w:i/>
                <w:sz w:val="24"/>
                <w:szCs w:val="24"/>
                <w:lang w:eastAsia="bg-BG"/>
              </w:rPr>
              <w:t>3.4.</w:t>
            </w:r>
            <w:r w:rsidRPr="006D74A9">
              <w:rPr>
                <w:i/>
                <w:sz w:val="24"/>
                <w:szCs w:val="24"/>
                <w:lang w:eastAsia="bg-BG"/>
              </w:rPr>
              <w:t xml:space="preserve"> 72 часови ефективни проби на цялата система</w:t>
            </w:r>
            <w:r w:rsidRPr="006D74A9">
              <w:rPr>
                <w:i/>
                <w:sz w:val="24"/>
                <w:szCs w:val="24"/>
                <w:lang w:val="en-US" w:eastAsia="bg-BG"/>
              </w:rPr>
              <w:t>)</w:t>
            </w:r>
          </w:p>
          <w:p w:rsidR="006D74A9" w:rsidRDefault="006D74A9" w:rsidP="006D74A9">
            <w:pPr>
              <w:jc w:val="both"/>
              <w:rPr>
                <w:sz w:val="24"/>
                <w:szCs w:val="24"/>
                <w:lang w:val="en-US" w:eastAsia="bg-BG"/>
              </w:rPr>
            </w:pPr>
            <w:r>
              <w:rPr>
                <w:sz w:val="24"/>
                <w:szCs w:val="24"/>
                <w:lang w:val="en-US" w:eastAsia="bg-BG"/>
              </w:rPr>
              <w:t>(</w:t>
            </w:r>
            <w:r>
              <w:rPr>
                <w:sz w:val="24"/>
                <w:szCs w:val="24"/>
                <w:lang w:eastAsia="bg-BG"/>
              </w:rPr>
              <w:t>съгласно точка 2.</w:t>
            </w:r>
            <w:r>
              <w:rPr>
                <w:sz w:val="24"/>
                <w:szCs w:val="24"/>
                <w:lang w:val="en-US" w:eastAsia="bg-BG"/>
              </w:rPr>
              <w:t>4</w:t>
            </w:r>
            <w:r>
              <w:rPr>
                <w:sz w:val="24"/>
                <w:szCs w:val="24"/>
                <w:lang w:eastAsia="bg-BG"/>
              </w:rPr>
              <w:t xml:space="preserve"> от Техническата спецификация</w:t>
            </w:r>
            <w:r>
              <w:rPr>
                <w:sz w:val="24"/>
                <w:szCs w:val="24"/>
                <w:lang w:val="en-US" w:eastAsia="bg-BG"/>
              </w:rPr>
              <w:t>)</w:t>
            </w:r>
            <w:r w:rsidRPr="0016116D">
              <w:rPr>
                <w:sz w:val="24"/>
                <w:szCs w:val="24"/>
                <w:lang w:eastAsia="bg-BG"/>
              </w:rPr>
              <w:t xml:space="preserve"> </w:t>
            </w:r>
          </w:p>
          <w:p w:rsidR="006D74A9" w:rsidRPr="006D74A9" w:rsidRDefault="006D74A9" w:rsidP="006D74A9">
            <w:pPr>
              <w:jc w:val="both"/>
              <w:rPr>
                <w:sz w:val="24"/>
                <w:szCs w:val="24"/>
                <w:lang w:val="en-US" w:eastAsia="bg-BG"/>
              </w:rPr>
            </w:pPr>
          </w:p>
          <w:p w:rsidR="006D74A9" w:rsidRPr="008453E7" w:rsidRDefault="006D74A9" w:rsidP="006D7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.........................................................................................) лева без ДДС</w:t>
            </w:r>
          </w:p>
          <w:p w:rsidR="006D74A9" w:rsidRPr="008453E7" w:rsidRDefault="006D74A9" w:rsidP="006D7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</w:p>
          <w:p w:rsidR="006D74A9" w:rsidRDefault="006D74A9" w:rsidP="006D74A9">
            <w:pPr>
              <w:spacing w:after="120"/>
              <w:jc w:val="both"/>
              <w:rPr>
                <w:sz w:val="24"/>
                <w:szCs w:val="24"/>
              </w:rPr>
            </w:pPr>
            <w:r w:rsidRPr="008453E7">
              <w:rPr>
                <w:b/>
                <w:sz w:val="24"/>
                <w:szCs w:val="24"/>
              </w:rPr>
              <w:t>.......................... (словом: ............................................................................................) лева с ДДС</w:t>
            </w:r>
          </w:p>
          <w:p w:rsidR="006D74A9" w:rsidRPr="00BF53FC" w:rsidRDefault="006D74A9" w:rsidP="0004735C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  <w:p w:rsidR="0004735C" w:rsidRDefault="0004735C" w:rsidP="0004735C">
            <w:pPr>
              <w:spacing w:after="120"/>
              <w:jc w:val="both"/>
              <w:rPr>
                <w:i/>
                <w:sz w:val="24"/>
                <w:szCs w:val="24"/>
              </w:rPr>
            </w:pPr>
            <w:r w:rsidRPr="005B1A2D">
              <w:rPr>
                <w:b/>
                <w:i/>
                <w:sz w:val="24"/>
                <w:szCs w:val="24"/>
                <w:u w:val="single"/>
              </w:rPr>
              <w:t>Забележка.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B1A2D">
              <w:rPr>
                <w:i/>
                <w:sz w:val="24"/>
                <w:szCs w:val="24"/>
              </w:rPr>
              <w:t>Оферти, представени по и-мейл следва да бъдат подписани с квалифициран електронен подпис /КЕП/.</w:t>
            </w:r>
          </w:p>
          <w:p w:rsidR="00CE5D2B" w:rsidRDefault="00CE5D2B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:rsidR="00B607B1" w:rsidRPr="00B607B1" w:rsidRDefault="00B607B1" w:rsidP="00B607B1">
            <w:pPr>
              <w:ind w:firstLine="567"/>
              <w:jc w:val="both"/>
              <w:rPr>
                <w:sz w:val="24"/>
                <w:szCs w:val="24"/>
                <w:lang w:val="en-GB"/>
              </w:rPr>
            </w:pPr>
            <w:r w:rsidRPr="00B607B1">
              <w:rPr>
                <w:sz w:val="24"/>
                <w:szCs w:val="24"/>
                <w:lang w:val="en-GB"/>
              </w:rPr>
              <w:t xml:space="preserve"> </w:t>
            </w:r>
          </w:p>
          <w:tbl>
            <w:tblPr>
              <w:tblW w:w="9747" w:type="dxa"/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976"/>
            </w:tblGrid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Дата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................../................/ 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Име и фамилия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</w:t>
                  </w: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Длъжност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Наименование на участника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5130BD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Подпис</w:t>
                  </w:r>
                </w:p>
              </w:tc>
              <w:tc>
                <w:tcPr>
                  <w:tcW w:w="2976" w:type="dxa"/>
                </w:tcPr>
                <w:p w:rsidR="00B607B1" w:rsidRPr="006A168B" w:rsidRDefault="006A168B" w:rsidP="00B607B1">
                  <w:pPr>
                    <w:rPr>
                      <w:sz w:val="24"/>
                      <w:szCs w:val="24"/>
                      <w:lang w:val="en-US" w:eastAsia="bg-BG"/>
                    </w:rPr>
                  </w:pPr>
                  <w:r>
                    <w:rPr>
                      <w:sz w:val="24"/>
                      <w:szCs w:val="24"/>
                      <w:lang w:eastAsia="bg-BG"/>
                    </w:rPr>
                    <w:t>…………………………….</w:t>
                  </w:r>
                  <w:bookmarkStart w:id="0" w:name="_GoBack"/>
                  <w:bookmarkEnd w:id="0"/>
                </w:p>
              </w:tc>
            </w:tr>
          </w:tbl>
          <w:p w:rsidR="008863D4" w:rsidRPr="008863D4" w:rsidRDefault="008863D4" w:rsidP="008863D4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8863D4">
            <w:pPr>
              <w:rPr>
                <w:sz w:val="24"/>
                <w:szCs w:val="24"/>
                <w:lang w:eastAsia="bg-BG"/>
              </w:rPr>
            </w:pPr>
          </w:p>
        </w:tc>
      </w:tr>
    </w:tbl>
    <w:p w:rsidR="00A74D03" w:rsidRPr="00A74D03" w:rsidRDefault="00A74D03"/>
    <w:sectPr w:rsidR="00A74D03" w:rsidRPr="00A74D03" w:rsidSect="007B3F39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03" w:rsidRDefault="00426603" w:rsidP="00A4263E">
      <w:r>
        <w:separator/>
      </w:r>
    </w:p>
  </w:endnote>
  <w:endnote w:type="continuationSeparator" w:id="0">
    <w:p w:rsidR="00426603" w:rsidRDefault="00426603" w:rsidP="00A4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03" w:rsidRDefault="00426603" w:rsidP="00A4263E">
      <w:r>
        <w:separator/>
      </w:r>
    </w:p>
  </w:footnote>
  <w:footnote w:type="continuationSeparator" w:id="0">
    <w:p w:rsidR="00426603" w:rsidRDefault="00426603" w:rsidP="00A42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209085"/>
      <w:docPartObj>
        <w:docPartGallery w:val="Page Numbers (Top of Page)"/>
        <w:docPartUnique/>
      </w:docPartObj>
    </w:sdtPr>
    <w:sdtEndPr/>
    <w:sdtContent>
      <w:p w:rsidR="0016116D" w:rsidRDefault="0016116D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6A168B">
          <w:rPr>
            <w:b/>
            <w:bCs/>
            <w:noProof/>
          </w:rPr>
          <w:t>18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6A168B">
          <w:rPr>
            <w:b/>
            <w:bCs/>
            <w:noProof/>
          </w:rPr>
          <w:t>18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6116D" w:rsidRDefault="001611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074C"/>
    <w:multiLevelType w:val="hybridMultilevel"/>
    <w:tmpl w:val="9342E3E6"/>
    <w:lvl w:ilvl="0" w:tplc="7688CC5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B3664"/>
    <w:multiLevelType w:val="multilevel"/>
    <w:tmpl w:val="9614E5A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753CC2"/>
    <w:multiLevelType w:val="hybridMultilevel"/>
    <w:tmpl w:val="2B583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133C7"/>
    <w:multiLevelType w:val="hybridMultilevel"/>
    <w:tmpl w:val="8534A5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8C"/>
    <w:multiLevelType w:val="multilevel"/>
    <w:tmpl w:val="0CC2C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CE"/>
    <w:rsid w:val="0001406E"/>
    <w:rsid w:val="0004735C"/>
    <w:rsid w:val="00061295"/>
    <w:rsid w:val="000628C5"/>
    <w:rsid w:val="000855EA"/>
    <w:rsid w:val="000979DF"/>
    <w:rsid w:val="00097E3D"/>
    <w:rsid w:val="000C6E83"/>
    <w:rsid w:val="000D127B"/>
    <w:rsid w:val="000E1F0F"/>
    <w:rsid w:val="0010293B"/>
    <w:rsid w:val="001167AF"/>
    <w:rsid w:val="00126D40"/>
    <w:rsid w:val="0016053D"/>
    <w:rsid w:val="0016116D"/>
    <w:rsid w:val="00195267"/>
    <w:rsid w:val="001D62B0"/>
    <w:rsid w:val="001E08AA"/>
    <w:rsid w:val="00215183"/>
    <w:rsid w:val="002410C2"/>
    <w:rsid w:val="0024547B"/>
    <w:rsid w:val="00277419"/>
    <w:rsid w:val="002A755F"/>
    <w:rsid w:val="002B6D1A"/>
    <w:rsid w:val="002B7ECF"/>
    <w:rsid w:val="002E0033"/>
    <w:rsid w:val="003064C1"/>
    <w:rsid w:val="00327726"/>
    <w:rsid w:val="00344DF0"/>
    <w:rsid w:val="0034656C"/>
    <w:rsid w:val="00361E84"/>
    <w:rsid w:val="0036699A"/>
    <w:rsid w:val="003749B5"/>
    <w:rsid w:val="00376060"/>
    <w:rsid w:val="00392ABB"/>
    <w:rsid w:val="003B16BB"/>
    <w:rsid w:val="003C6001"/>
    <w:rsid w:val="003F05D7"/>
    <w:rsid w:val="0040005C"/>
    <w:rsid w:val="00426603"/>
    <w:rsid w:val="004566A2"/>
    <w:rsid w:val="004628DE"/>
    <w:rsid w:val="00463A14"/>
    <w:rsid w:val="0047059B"/>
    <w:rsid w:val="004B0025"/>
    <w:rsid w:val="00511F40"/>
    <w:rsid w:val="005130BD"/>
    <w:rsid w:val="00524729"/>
    <w:rsid w:val="00533FB0"/>
    <w:rsid w:val="0054614A"/>
    <w:rsid w:val="005E574E"/>
    <w:rsid w:val="006014FB"/>
    <w:rsid w:val="0060235C"/>
    <w:rsid w:val="00613F74"/>
    <w:rsid w:val="0062147C"/>
    <w:rsid w:val="00625ACE"/>
    <w:rsid w:val="006315BF"/>
    <w:rsid w:val="00636C5D"/>
    <w:rsid w:val="006653E1"/>
    <w:rsid w:val="006A168B"/>
    <w:rsid w:val="006B36D0"/>
    <w:rsid w:val="006B6131"/>
    <w:rsid w:val="006D74A9"/>
    <w:rsid w:val="006F2CE1"/>
    <w:rsid w:val="006F69A3"/>
    <w:rsid w:val="00705098"/>
    <w:rsid w:val="00711CAD"/>
    <w:rsid w:val="00730977"/>
    <w:rsid w:val="007558D5"/>
    <w:rsid w:val="00785CCD"/>
    <w:rsid w:val="00797BAE"/>
    <w:rsid w:val="007B3F39"/>
    <w:rsid w:val="007E19E7"/>
    <w:rsid w:val="007F5C00"/>
    <w:rsid w:val="00827BFB"/>
    <w:rsid w:val="00830E78"/>
    <w:rsid w:val="008453E7"/>
    <w:rsid w:val="00874A3F"/>
    <w:rsid w:val="008863D4"/>
    <w:rsid w:val="008A19C6"/>
    <w:rsid w:val="008E027D"/>
    <w:rsid w:val="008E276E"/>
    <w:rsid w:val="008E4450"/>
    <w:rsid w:val="009645B3"/>
    <w:rsid w:val="00A102E7"/>
    <w:rsid w:val="00A14E2F"/>
    <w:rsid w:val="00A203A8"/>
    <w:rsid w:val="00A4263E"/>
    <w:rsid w:val="00A44FD0"/>
    <w:rsid w:val="00A74D03"/>
    <w:rsid w:val="00A93498"/>
    <w:rsid w:val="00AA7644"/>
    <w:rsid w:val="00B04799"/>
    <w:rsid w:val="00B15457"/>
    <w:rsid w:val="00B34393"/>
    <w:rsid w:val="00B607B1"/>
    <w:rsid w:val="00B8348D"/>
    <w:rsid w:val="00BA177E"/>
    <w:rsid w:val="00BF53FC"/>
    <w:rsid w:val="00C30196"/>
    <w:rsid w:val="00C42221"/>
    <w:rsid w:val="00CC3103"/>
    <w:rsid w:val="00CD4428"/>
    <w:rsid w:val="00CD5526"/>
    <w:rsid w:val="00CD611B"/>
    <w:rsid w:val="00CE272A"/>
    <w:rsid w:val="00CE5D2B"/>
    <w:rsid w:val="00D175FE"/>
    <w:rsid w:val="00D31F50"/>
    <w:rsid w:val="00D3591E"/>
    <w:rsid w:val="00D35D45"/>
    <w:rsid w:val="00D57D93"/>
    <w:rsid w:val="00D661D9"/>
    <w:rsid w:val="00D85804"/>
    <w:rsid w:val="00DB4025"/>
    <w:rsid w:val="00DC04B7"/>
    <w:rsid w:val="00DD5442"/>
    <w:rsid w:val="00DF7221"/>
    <w:rsid w:val="00E40073"/>
    <w:rsid w:val="00E93F4F"/>
    <w:rsid w:val="00E97A67"/>
    <w:rsid w:val="00EA3C08"/>
    <w:rsid w:val="00ED0138"/>
    <w:rsid w:val="00ED4F0A"/>
    <w:rsid w:val="00EF033A"/>
    <w:rsid w:val="00F01890"/>
    <w:rsid w:val="00F04700"/>
    <w:rsid w:val="00F1323B"/>
    <w:rsid w:val="00F422F6"/>
    <w:rsid w:val="00F66DC1"/>
    <w:rsid w:val="00FB4534"/>
    <w:rsid w:val="00FB4821"/>
    <w:rsid w:val="00FD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26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3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2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3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4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26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3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2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3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4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18</Pages>
  <Words>4657</Words>
  <Characters>26549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58</cp:revision>
  <cp:lastPrinted>2022-04-11T08:09:00Z</cp:lastPrinted>
  <dcterms:created xsi:type="dcterms:W3CDTF">2022-03-22T11:42:00Z</dcterms:created>
  <dcterms:modified xsi:type="dcterms:W3CDTF">2022-04-21T06:02:00Z</dcterms:modified>
</cp:coreProperties>
</file>