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CC938" w14:textId="70D25874" w:rsidR="00207905" w:rsidRPr="006126D8" w:rsidRDefault="00207905" w:rsidP="00B75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ab/>
        <w:t xml:space="preserve">Приложение № </w:t>
      </w:r>
      <w:r w:rsidR="00DD4CE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4</w:t>
      </w:r>
    </w:p>
    <w:p w14:paraId="1B46971B" w14:textId="5B120EC0" w:rsidR="00B7510E" w:rsidRPr="00B7510E" w:rsidRDefault="00B7510E" w:rsidP="00B751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>До</w:t>
      </w:r>
      <w:r w:rsidRPr="00B751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  <w:t xml:space="preserve">        </w:t>
      </w:r>
      <w:r w:rsidRPr="00B751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  <w:tab/>
      </w:r>
    </w:p>
    <w:p w14:paraId="7E1F951C" w14:textId="77777777" w:rsidR="00B7510E" w:rsidRPr="00B7510E" w:rsidRDefault="00B7510E" w:rsidP="00B7510E">
      <w:pPr>
        <w:widowControl w:val="0"/>
        <w:shd w:val="clear" w:color="auto" w:fill="FFFFFF"/>
        <w:tabs>
          <w:tab w:val="left" w:pos="9497"/>
        </w:tabs>
        <w:autoSpaceDE w:val="0"/>
        <w:autoSpaceDN w:val="0"/>
        <w:adjustRightInd w:val="0"/>
        <w:spacing w:after="0" w:line="240" w:lineRule="auto"/>
        <w:ind w:left="6480" w:right="-1" w:hanging="648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  <w:t>„СОФ КЪНЕКТ” АД</w:t>
      </w:r>
    </w:p>
    <w:p w14:paraId="1CA85D1E" w14:textId="77777777" w:rsidR="00B7510E" w:rsidRPr="00B7510E" w:rsidRDefault="00B7510E" w:rsidP="00B7510E">
      <w:pPr>
        <w:widowControl w:val="0"/>
        <w:shd w:val="clear" w:color="auto" w:fill="FFFFFF"/>
        <w:tabs>
          <w:tab w:val="left" w:pos="9497"/>
        </w:tabs>
        <w:autoSpaceDE w:val="0"/>
        <w:autoSpaceDN w:val="0"/>
        <w:adjustRightInd w:val="0"/>
        <w:spacing w:after="0" w:line="240" w:lineRule="auto"/>
        <w:ind w:left="6480" w:right="-1" w:hanging="648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g-BG"/>
        </w:rPr>
        <w:t xml:space="preserve">бул. </w:t>
      </w:r>
      <w:r w:rsidRPr="00B7510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bg-BG"/>
        </w:rPr>
        <w:t xml:space="preserve">„Христофор Колумб” № 1 </w:t>
      </w:r>
    </w:p>
    <w:p w14:paraId="02090AD0" w14:textId="77777777" w:rsidR="00B7510E" w:rsidRPr="00B7510E" w:rsidRDefault="00B7510E" w:rsidP="00B7510E">
      <w:pPr>
        <w:widowControl w:val="0"/>
        <w:shd w:val="clear" w:color="auto" w:fill="FFFFFF"/>
        <w:tabs>
          <w:tab w:val="left" w:pos="9497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g-BG"/>
        </w:rPr>
        <w:t>гр. София 1540</w:t>
      </w:r>
    </w:p>
    <w:p w14:paraId="2FF088E8" w14:textId="77777777" w:rsidR="00B7510E" w:rsidRPr="00B7510E" w:rsidRDefault="00B7510E" w:rsidP="00B7510E">
      <w:pPr>
        <w:widowControl w:val="0"/>
        <w:shd w:val="clear" w:color="auto" w:fill="FFFFFF"/>
        <w:tabs>
          <w:tab w:val="left" w:pos="949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bg-BG"/>
        </w:rPr>
      </w:pPr>
    </w:p>
    <w:p w14:paraId="39C100BA" w14:textId="77777777" w:rsidR="00B7510E" w:rsidRPr="00B7510E" w:rsidRDefault="00B7510E" w:rsidP="00B7510E">
      <w:pPr>
        <w:shd w:val="clear" w:color="auto" w:fill="FFFFFF"/>
        <w:tabs>
          <w:tab w:val="left" w:pos="9497"/>
        </w:tabs>
        <w:spacing w:after="0" w:line="240" w:lineRule="auto"/>
        <w:ind w:left="2880" w:right="-1" w:firstLine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bg-BG"/>
        </w:rPr>
        <w:t xml:space="preserve">     </w:t>
      </w:r>
    </w:p>
    <w:p w14:paraId="3C45C540" w14:textId="77777777" w:rsidR="00B7510E" w:rsidRPr="00B7510E" w:rsidRDefault="00B7510E" w:rsidP="00B7510E">
      <w:pPr>
        <w:shd w:val="clear" w:color="auto" w:fill="FFFFFF"/>
        <w:tabs>
          <w:tab w:val="left" w:pos="9497"/>
        </w:tabs>
        <w:spacing w:after="0" w:line="240" w:lineRule="auto"/>
        <w:ind w:left="180" w:right="-1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bg-BG"/>
        </w:rPr>
        <w:t>ЦЕНОВО ПРЕДЛОЖЕНИЕ</w:t>
      </w:r>
    </w:p>
    <w:p w14:paraId="5BACEE62" w14:textId="77777777" w:rsidR="00B7510E" w:rsidRPr="00B7510E" w:rsidRDefault="00B7510E" w:rsidP="00B7510E">
      <w:pPr>
        <w:shd w:val="clear" w:color="auto" w:fill="FFFFFF"/>
        <w:tabs>
          <w:tab w:val="left" w:pos="9497"/>
        </w:tabs>
        <w:spacing w:after="0" w:line="240" w:lineRule="auto"/>
        <w:ind w:left="180" w:right="-1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val="bg-BG"/>
        </w:rPr>
      </w:pPr>
    </w:p>
    <w:p w14:paraId="1442000B" w14:textId="484F1691" w:rsidR="00B7510E" w:rsidRPr="00B7510E" w:rsidRDefault="00B7510E" w:rsidP="00B7510E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УВАЖАЕМИ </w:t>
      </w:r>
      <w:r w:rsidR="008733C3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ГОСПОЖИ</w:t>
      </w:r>
      <w:r w:rsidRPr="00B7510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И ГОСПОДА,</w:t>
      </w:r>
    </w:p>
    <w:p w14:paraId="430862B0" w14:textId="77777777" w:rsidR="00B7510E" w:rsidRPr="00B7510E" w:rsidRDefault="00B7510E" w:rsidP="00B7510E">
      <w:pPr>
        <w:tabs>
          <w:tab w:val="left" w:pos="9497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33BED8B9" w14:textId="77777777" w:rsidR="00B7510E" w:rsidRPr="00B7510E" w:rsidRDefault="00B7510E" w:rsidP="00B7510E">
      <w:pPr>
        <w:tabs>
          <w:tab w:val="left" w:pos="9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7510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След запознаване с документацията за участие при възлагане на обществена поръчка с предмет: </w:t>
      </w:r>
      <w:r w:rsidRPr="00B7510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„</w:t>
      </w:r>
      <w:bookmarkStart w:id="0" w:name="_Hlk109719032"/>
      <w:r w:rsidRPr="00B7510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Абонаментна поддръжка и доставка на резервни части за </w:t>
      </w:r>
      <w:bookmarkStart w:id="1" w:name="_Hlk109827759"/>
      <w:r w:rsidRPr="00B7510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ролетни щори, решетки и секционни врати</w:t>
      </w:r>
      <w:bookmarkEnd w:id="1"/>
      <w:r w:rsidRPr="00B7510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, инсталирани на летище София</w:t>
      </w:r>
      <w:bookmarkEnd w:id="0"/>
      <w:r w:rsidRPr="00B7510E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“</w:t>
      </w:r>
      <w:r w:rsidRPr="00B7510E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</w:t>
      </w:r>
    </w:p>
    <w:p w14:paraId="184CE57B" w14:textId="4D87F8D6" w:rsidR="008733C3" w:rsidRPr="008733C3" w:rsidRDefault="00B7510E" w:rsidP="008733C3">
      <w:pPr>
        <w:shd w:val="clear" w:color="auto" w:fill="FFFFFF"/>
        <w:ind w:firstLine="540"/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</w:pPr>
      <w:r w:rsidRPr="00B7510E">
        <w:rPr>
          <w:rFonts w:ascii="Times New Roman" w:eastAsia="Times New Roman" w:hAnsi="Times New Roman" w:cs="Times New Roman"/>
          <w:sz w:val="24"/>
          <w:szCs w:val="24"/>
          <w:lang w:val="bg-BG"/>
        </w:rPr>
        <w:t>Ние</w:t>
      </w:r>
      <w:r w:rsidR="008733C3" w:rsidRPr="008733C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.......................................................................................................................................</w:t>
      </w:r>
    </w:p>
    <w:p w14:paraId="590C59FA" w14:textId="77777777" w:rsidR="008733C3" w:rsidRPr="008733C3" w:rsidRDefault="008733C3" w:rsidP="008733C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733C3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  <w:t xml:space="preserve">                                                /</w:t>
      </w:r>
      <w:r w:rsidRPr="008733C3">
        <w:rPr>
          <w:rFonts w:ascii="Times New Roman" w:eastAsia="Times New Roman" w:hAnsi="Times New Roman" w:cs="Times New Roman"/>
          <w:i/>
          <w:noProof/>
          <w:spacing w:val="-9"/>
          <w:sz w:val="18"/>
          <w:szCs w:val="18"/>
          <w:lang w:val="bg-BG" w:eastAsia="bg-BG"/>
        </w:rPr>
        <w:t>изписва се името на участника</w:t>
      </w:r>
      <w:r w:rsidRPr="008733C3">
        <w:rPr>
          <w:rFonts w:ascii="Times New Roman" w:eastAsia="Times New Roman" w:hAnsi="Times New Roman" w:cs="Times New Roman"/>
          <w:i/>
          <w:noProof/>
          <w:spacing w:val="-9"/>
          <w:sz w:val="24"/>
          <w:szCs w:val="24"/>
          <w:lang w:val="bg-BG" w:eastAsia="bg-BG"/>
        </w:rPr>
        <w:t>/</w:t>
      </w:r>
    </w:p>
    <w:p w14:paraId="49E4B1CC" w14:textId="77777777" w:rsidR="008733C3" w:rsidRPr="008733C3" w:rsidRDefault="008733C3" w:rsidP="008733C3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733C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с адрес на управление: ……………………………………………………………….</w:t>
      </w:r>
    </w:p>
    <w:p w14:paraId="6585C11D" w14:textId="77777777" w:rsidR="008733C3" w:rsidRPr="008733C3" w:rsidRDefault="008733C3" w:rsidP="008733C3">
      <w:pPr>
        <w:shd w:val="clear" w:color="auto" w:fill="FFFFFF"/>
        <w:tabs>
          <w:tab w:val="left" w:pos="7373"/>
        </w:tabs>
        <w:spacing w:after="0" w:line="48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733C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и </w:t>
      </w:r>
      <w:r w:rsidRPr="008733C3">
        <w:rPr>
          <w:rFonts w:ascii="Times New Roman" w:eastAsia="Times New Roman" w:hAnsi="Times New Roman" w:cs="Times New Roman"/>
          <w:i/>
          <w:noProof/>
          <w:spacing w:val="-10"/>
          <w:sz w:val="24"/>
          <w:szCs w:val="24"/>
          <w:lang w:val="bg-BG" w:eastAsia="bg-BG"/>
        </w:rPr>
        <w:t xml:space="preserve">ЕИК  </w:t>
      </w:r>
      <w:r w:rsidRPr="008733C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....................................................,</w:t>
      </w:r>
    </w:p>
    <w:p w14:paraId="574E65DA" w14:textId="77777777" w:rsidR="008733C3" w:rsidRPr="008733C3" w:rsidRDefault="008733C3" w:rsidP="008733C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8733C3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предлагаме да изпълним поръчката при следните финансови условия:</w:t>
      </w:r>
    </w:p>
    <w:p w14:paraId="75A640BF" w14:textId="77777777" w:rsidR="008733C3" w:rsidRPr="008733C3" w:rsidRDefault="008733C3" w:rsidP="008733C3">
      <w:pPr>
        <w:shd w:val="clear" w:color="auto" w:fill="FFFFFF"/>
        <w:tabs>
          <w:tab w:val="left" w:pos="7373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14:paraId="162AD690" w14:textId="02816395" w:rsidR="00C9768D" w:rsidRPr="00C9768D" w:rsidRDefault="008733C3" w:rsidP="00C9768D">
      <w:pPr>
        <w:pStyle w:val="ListParagraph"/>
        <w:numPr>
          <w:ilvl w:val="0"/>
          <w:numId w:val="3"/>
        </w:numPr>
        <w:tabs>
          <w:tab w:val="left" w:pos="9923"/>
        </w:tabs>
        <w:spacing w:after="120"/>
        <w:ind w:left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</w:pPr>
      <w:bookmarkStart w:id="2" w:name="_Hlk109892027"/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bg-BG"/>
        </w:rPr>
        <w:t xml:space="preserve">Обща цена за абонаментна поддръжка </w:t>
      </w:r>
      <w:r w:rsidR="00E76B70"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и доставка на резервни части </w:t>
      </w:r>
      <w:r w:rsidR="00CC718B"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з</w:t>
      </w: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bg-BG"/>
        </w:rPr>
        <w:t xml:space="preserve">а </w:t>
      </w:r>
      <w:bookmarkStart w:id="3" w:name="_Hlk109812098"/>
      <w:r w:rsidR="00E76B70"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112</w:t>
      </w: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bg-BG"/>
        </w:rPr>
        <w:t xml:space="preserve"> </w:t>
      </w:r>
      <w:r w:rsidR="00E76B70" w:rsidRPr="00C9768D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броя</w:t>
      </w:r>
      <w:r w:rsidR="00E76B70"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ролетни решетки щори, решетки и секционни врати</w:t>
      </w:r>
      <w:r w:rsidR="00E76B70" w:rsidRPr="00C976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bg-BG"/>
        </w:rPr>
        <w:t xml:space="preserve"> </w:t>
      </w:r>
      <w:bookmarkEnd w:id="3"/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</w:t>
      </w:r>
      <w:r w:rsidR="00CC718B" w:rsidRPr="00C9768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1 (</w:t>
      </w:r>
      <w:r w:rsidRPr="00C9768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един</w:t>
      </w:r>
      <w:r w:rsidR="00CC718B" w:rsidRPr="00C9768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)</w:t>
      </w:r>
      <w:r w:rsidRPr="00C9768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 xml:space="preserve"> месец</w:t>
      </w:r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bookmarkEnd w:id="2"/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 xml:space="preserve">(включваща сбора от Общата стойност за месечна абонаментна поддръжка и доставка на резервни части за ролетни щори, решетки и секционни врати нa летище София – Терминал 1 </w:t>
      </w:r>
      <w:r w:rsidR="00CC718B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(</w:t>
      </w:r>
      <w:r w:rsidR="00CC718B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I</w:t>
      </w:r>
      <w:r w:rsidR="00CC718B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)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 xml:space="preserve"> + 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bg-BG"/>
        </w:rPr>
        <w:t>Обща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>та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bg-BG"/>
        </w:rPr>
        <w:t xml:space="preserve"> стойност за месечна абонаментна поддръжка и доставка на резервни части за ролетни щори, решетки и секционни врати нa летище София - други сгради на територията на летище София</w:t>
      </w:r>
      <w:r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en-GB" w:eastAsia="bg-BG"/>
        </w:rPr>
        <w:t xml:space="preserve"> 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>(</w:t>
      </w:r>
      <w:r w:rsidR="00CC718B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II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 xml:space="preserve">) </w:t>
      </w:r>
      <w:r w:rsidR="00CC718B"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eastAsia="bg-BG"/>
        </w:rPr>
        <w:t>+</w:t>
      </w:r>
      <w:r w:rsidR="00CC718B"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 xml:space="preserve"> </w:t>
      </w:r>
      <w:r w:rsidR="00CC718B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 xml:space="preserve">Общата стойност за месечна абонаментна поддръжка и доставка на резервни части за ролетни щори, решетки и секционни врати на летище София - Терминал 2 </w:t>
      </w:r>
      <w:r w:rsidR="00CC718B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(</w:t>
      </w:r>
      <w:r w:rsidR="003F377F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III</w:t>
      </w:r>
      <w:r w:rsidR="003F377F" w:rsidRPr="00C9768D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bg-BG"/>
        </w:rPr>
        <w:t>)</w:t>
      </w:r>
      <w:r w:rsidR="00CC3060" w:rsidRPr="00C9768D">
        <w:rPr>
          <w:rFonts w:ascii="Times New Roman" w:eastAsia="Times New Roman" w:hAnsi="Times New Roman" w:cs="Times New Roman"/>
          <w:bCs/>
          <w:i/>
          <w:sz w:val="24"/>
          <w:szCs w:val="24"/>
          <w:lang w:val="bg-BG" w:eastAsia="bg-BG"/>
        </w:rPr>
        <w:t>)</w:t>
      </w:r>
    </w:p>
    <w:p w14:paraId="0F60012C" w14:textId="30BDAE75" w:rsidR="00C9768D" w:rsidRPr="00C9768D" w:rsidRDefault="00C9768D" w:rsidP="00C9768D">
      <w:pPr>
        <w:pStyle w:val="ListParagraph"/>
        <w:tabs>
          <w:tab w:val="left" w:pos="9923"/>
        </w:tabs>
        <w:spacing w:after="120"/>
        <w:ind w:left="0"/>
        <w:jc w:val="both"/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bg-BG"/>
        </w:rPr>
      </w:pPr>
      <w:r w:rsidRPr="00C9768D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bg-BG"/>
        </w:rPr>
        <w:t>…………………</w:t>
      </w:r>
      <w:r w:rsidR="007D7EDC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bg-BG"/>
        </w:rPr>
        <w:t>цифром</w:t>
      </w:r>
      <w:r w:rsidRPr="00C9768D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bg-BG"/>
        </w:rPr>
        <w:t>……………………………………...……(</w:t>
      </w:r>
      <w:r w:rsidRPr="00C9768D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  <w:lang w:val="bg-BG"/>
        </w:rPr>
        <w:t>словом</w:t>
      </w:r>
      <w:r w:rsidRPr="00C9768D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val="bg-BG"/>
        </w:rPr>
        <w:t>) лева без ДДС</w:t>
      </w:r>
    </w:p>
    <w:p w14:paraId="4C82C2B4" w14:textId="77777777" w:rsidR="008733C3" w:rsidRPr="00804836" w:rsidRDefault="008733C3" w:rsidP="008733C3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val="en-GB" w:eastAsia="bg-BG"/>
        </w:rPr>
      </w:pPr>
    </w:p>
    <w:p w14:paraId="0137CB6E" w14:textId="5483F9C0" w:rsidR="00C9768D" w:rsidRPr="00C9768D" w:rsidRDefault="00C9768D" w:rsidP="00C9768D">
      <w:pPr>
        <w:pStyle w:val="ListParagraph"/>
        <w:numPr>
          <w:ilvl w:val="0"/>
          <w:numId w:val="3"/>
        </w:numPr>
        <w:tabs>
          <w:tab w:val="left" w:pos="9923"/>
        </w:tabs>
        <w:spacing w:after="120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bg-BG"/>
        </w:rPr>
        <w:t xml:space="preserve">Обща цена за абонаментна поддръжка </w:t>
      </w: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и доставка на резервни части з</w:t>
      </w: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bg-BG"/>
        </w:rPr>
        <w:t xml:space="preserve">а </w:t>
      </w: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bg-BG" w:eastAsia="bg-BG"/>
        </w:rPr>
        <w:t>112</w:t>
      </w:r>
      <w:r w:rsidRPr="00C9768D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bg-BG"/>
        </w:rPr>
        <w:t xml:space="preserve"> </w:t>
      </w:r>
      <w:r w:rsidRPr="00C9768D"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  <w:t>броя</w:t>
      </w:r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ролетни решетки щори, решетки и секционни врати</w:t>
      </w:r>
      <w:r w:rsidRPr="00C9768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GB" w:eastAsia="bg-BG"/>
        </w:rPr>
        <w:t xml:space="preserve"> </w:t>
      </w:r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</w:t>
      </w:r>
      <w:r w:rsidRPr="00C9768D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12 (дванадесет) месеца</w:t>
      </w:r>
    </w:p>
    <w:p w14:paraId="3E4D44E1" w14:textId="14F4F9F8" w:rsidR="008733C3" w:rsidRDefault="00C9768D" w:rsidP="008733C3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</w:t>
      </w:r>
      <w:r w:rsidR="007D7EDC" w:rsidRPr="007D7EDC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цифром</w:t>
      </w:r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………………………………………(</w:t>
      </w:r>
      <w:r w:rsidRPr="007D7E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 w:eastAsia="bg-BG"/>
        </w:rPr>
        <w:t>словом</w:t>
      </w:r>
      <w:r w:rsidRPr="00C9768D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) </w:t>
      </w:r>
      <w:r w:rsidRPr="007D7EDC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лева без ДДС</w:t>
      </w:r>
    </w:p>
    <w:p w14:paraId="4722ED80" w14:textId="77777777" w:rsidR="00C9768D" w:rsidRPr="00804836" w:rsidRDefault="00C9768D" w:rsidP="008733C3">
      <w:pPr>
        <w:shd w:val="clear" w:color="auto" w:fill="FFFFFF"/>
        <w:tabs>
          <w:tab w:val="left" w:leader="dot" w:pos="7862"/>
          <w:tab w:val="left" w:pos="147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val="en-GB" w:eastAsia="bg-BG"/>
        </w:rPr>
      </w:pPr>
    </w:p>
    <w:p w14:paraId="2BA20E53" w14:textId="0A4B2244" w:rsidR="003A3682" w:rsidRPr="00684F8C" w:rsidRDefault="003A3682" w:rsidP="00684F8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00684F8C">
        <w:rPr>
          <w:rFonts w:ascii="Times New Roman" w:eastAsia="Calibri" w:hAnsi="Times New Roman" w:cs="Times New Roman"/>
          <w:sz w:val="24"/>
          <w:szCs w:val="24"/>
          <w:lang w:val="bg-BG"/>
        </w:rPr>
        <w:t>Съгласни сме с начина на плащане, а именно:</w:t>
      </w:r>
    </w:p>
    <w:p w14:paraId="030C6251" w14:textId="4199BECF" w:rsidR="003A3682" w:rsidRPr="00DB32F9" w:rsidRDefault="003A3682" w:rsidP="003A3682">
      <w:pPr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DB32F9">
        <w:rPr>
          <w:rFonts w:ascii="Times New Roman" w:eastAsia="Calibri" w:hAnsi="Times New Roman" w:cs="Times New Roman"/>
          <w:sz w:val="24"/>
          <w:szCs w:val="24"/>
          <w:lang w:val="bg-BG"/>
        </w:rPr>
        <w:t>Възложителят да заплаща месечна цена за абонаментна поддръжка за реален брой обслужени </w:t>
      </w:r>
      <w:r w:rsidRPr="00082457">
        <w:rPr>
          <w:rFonts w:ascii="Times New Roman" w:eastAsia="Calibri" w:hAnsi="Times New Roman" w:cs="Times New Roman"/>
          <w:sz w:val="24"/>
          <w:szCs w:val="24"/>
          <w:lang w:val="bg-BG"/>
        </w:rPr>
        <w:t>ролетни щори, решетки и секционни врати</w:t>
      </w:r>
      <w:r w:rsidRPr="00DB32F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. Месечната цена се определя съобразно единичните цени за абонаментно обслужване на отделните </w:t>
      </w:r>
      <w:r w:rsidR="007E7269">
        <w:rPr>
          <w:rFonts w:ascii="Times New Roman" w:eastAsia="Calibri" w:hAnsi="Times New Roman" w:cs="Times New Roman"/>
          <w:sz w:val="24"/>
          <w:szCs w:val="24"/>
          <w:lang w:val="bg-BG"/>
        </w:rPr>
        <w:t>съоръжения</w:t>
      </w:r>
      <w:r w:rsidRPr="00DB32F9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,  съобразно ценовото предложение на изпълнителя, неразделна част от настоящия договор. За времето, през което съответното съоръжение е спряно от експлоатация, цената за месечно абонаментно обслужване не се заплаща от </w:t>
      </w:r>
      <w:r w:rsidRPr="00DB32F9">
        <w:rPr>
          <w:rFonts w:ascii="Times New Roman" w:eastAsia="Calibri" w:hAnsi="Times New Roman" w:cs="Times New Roman"/>
          <w:sz w:val="24"/>
          <w:szCs w:val="24"/>
          <w:lang w:val="bg-BG"/>
        </w:rPr>
        <w:lastRenderedPageBreak/>
        <w:t>Възложителя. Цената, която се заплаща за месеца се определя пропорционално на времето, през което съоръжението е било в експлоатация, съответно времето за неговото реално обслужване.</w:t>
      </w:r>
    </w:p>
    <w:p w14:paraId="14C8A395" w14:textId="0D2480F1" w:rsidR="008733C3" w:rsidRDefault="008733C3" w:rsidP="00873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bg-BG"/>
        </w:rPr>
      </w:pPr>
    </w:p>
    <w:p w14:paraId="69933E4B" w14:textId="6BF6817C" w:rsidR="008B26C5" w:rsidRPr="008B26C5" w:rsidRDefault="008B26C5" w:rsidP="00873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  <w:lang w:val="bg-BG" w:eastAsia="bg-BG"/>
        </w:rPr>
      </w:pPr>
      <w:r w:rsidRPr="008B26C5">
        <w:rPr>
          <w:rFonts w:ascii="Times New Roman" w:eastAsia="Times New Roman" w:hAnsi="Times New Roman" w:cs="Times New Roman"/>
          <w:b/>
          <w:bCs/>
          <w:i/>
          <w:spacing w:val="8"/>
          <w:sz w:val="24"/>
          <w:szCs w:val="24"/>
          <w:lang w:val="bg-BG" w:eastAsia="bg-BG"/>
        </w:rPr>
        <w:t>Приложения към ценовото предложение:</w:t>
      </w:r>
    </w:p>
    <w:p w14:paraId="6AD26D60" w14:textId="5C68234F" w:rsidR="008B26C5" w:rsidRDefault="008B26C5" w:rsidP="008B26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</w:pPr>
      <w:r w:rsidRPr="008B26C5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>Абонаментна поддръжка и доставка на резервни части за ролетни щори, решетки и секционни врати нa летище София – Терминал 1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 xml:space="preserve">-Приложение № </w:t>
      </w:r>
      <w:r w:rsidR="00CF03C7">
        <w:rPr>
          <w:rFonts w:ascii="Times New Roman" w:eastAsia="Times New Roman" w:hAnsi="Times New Roman" w:cs="Times New Roman"/>
          <w:i/>
          <w:spacing w:val="8"/>
          <w:sz w:val="24"/>
          <w:szCs w:val="24"/>
          <w:lang w:eastAsia="bg-BG"/>
        </w:rPr>
        <w:t>4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>.1;</w:t>
      </w:r>
    </w:p>
    <w:p w14:paraId="2EFB5A7D" w14:textId="1FBA85F1" w:rsidR="008B26C5" w:rsidRDefault="008B26C5" w:rsidP="008B26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</w:pPr>
      <w:r w:rsidRPr="008B26C5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>Абонаментна поддръжка и доставка на резервни части за секционни врати - други сгради на територията на летище София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 xml:space="preserve">- Приложение </w:t>
      </w:r>
      <w:r w:rsidR="00CF03C7">
        <w:rPr>
          <w:rFonts w:ascii="Times New Roman" w:eastAsia="Times New Roman" w:hAnsi="Times New Roman" w:cs="Times New Roman"/>
          <w:i/>
          <w:spacing w:val="8"/>
          <w:sz w:val="24"/>
          <w:szCs w:val="24"/>
          <w:lang w:eastAsia="bg-BG"/>
        </w:rPr>
        <w:t>4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>.2;</w:t>
      </w:r>
    </w:p>
    <w:p w14:paraId="46FC3085" w14:textId="2932F20C" w:rsidR="008B26C5" w:rsidRDefault="008B26C5" w:rsidP="008B26C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</w:pPr>
      <w:r w:rsidRPr="008B26C5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>Абонаментна поддръжка и доставка на резервни части за ролетни щори, решетки и секционни врати на летище София - Терминал 2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 xml:space="preserve"> – Приложение </w:t>
      </w:r>
      <w:r w:rsidR="00CF03C7">
        <w:rPr>
          <w:rFonts w:ascii="Times New Roman" w:eastAsia="Times New Roman" w:hAnsi="Times New Roman" w:cs="Times New Roman"/>
          <w:i/>
          <w:spacing w:val="8"/>
          <w:sz w:val="24"/>
          <w:szCs w:val="24"/>
          <w:lang w:eastAsia="bg-BG"/>
        </w:rPr>
        <w:t>4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  <w:t>.3.</w:t>
      </w:r>
    </w:p>
    <w:p w14:paraId="22558713" w14:textId="7478CF5D" w:rsidR="001910D9" w:rsidRDefault="001910D9" w:rsidP="00191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</w:pPr>
    </w:p>
    <w:p w14:paraId="59B82921" w14:textId="77777777" w:rsidR="001910D9" w:rsidRPr="001910D9" w:rsidRDefault="001910D9" w:rsidP="00191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g-BG" w:eastAsia="bg-BG"/>
        </w:rPr>
      </w:pPr>
    </w:p>
    <w:p w14:paraId="16A660DF" w14:textId="77777777" w:rsidR="008733C3" w:rsidRPr="008733C3" w:rsidRDefault="008733C3" w:rsidP="008733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8733C3" w:rsidRPr="008733C3" w14:paraId="08D1F796" w14:textId="77777777" w:rsidTr="00547BB0">
        <w:tc>
          <w:tcPr>
            <w:tcW w:w="6771" w:type="dxa"/>
          </w:tcPr>
          <w:p w14:paraId="07DEFCD8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 xml:space="preserve">Дата </w:t>
            </w:r>
          </w:p>
        </w:tc>
        <w:tc>
          <w:tcPr>
            <w:tcW w:w="2976" w:type="dxa"/>
          </w:tcPr>
          <w:p w14:paraId="109695EE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................../................/ ........</w:t>
            </w:r>
          </w:p>
          <w:p w14:paraId="7C028C6C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733C3" w:rsidRPr="008733C3" w14:paraId="3B14C2FD" w14:textId="77777777" w:rsidTr="00547BB0">
        <w:tc>
          <w:tcPr>
            <w:tcW w:w="6771" w:type="dxa"/>
          </w:tcPr>
          <w:p w14:paraId="7A13DBC7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Име и фамилия</w:t>
            </w:r>
          </w:p>
        </w:tc>
        <w:tc>
          <w:tcPr>
            <w:tcW w:w="2976" w:type="dxa"/>
          </w:tcPr>
          <w:p w14:paraId="66E35A86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.............................................</w:t>
            </w:r>
          </w:p>
        </w:tc>
      </w:tr>
      <w:tr w:rsidR="008733C3" w:rsidRPr="008733C3" w14:paraId="11BB6379" w14:textId="77777777" w:rsidTr="00547BB0">
        <w:tc>
          <w:tcPr>
            <w:tcW w:w="6771" w:type="dxa"/>
          </w:tcPr>
          <w:p w14:paraId="26892480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2976" w:type="dxa"/>
          </w:tcPr>
          <w:p w14:paraId="764A0C00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733C3" w:rsidRPr="008733C3" w14:paraId="7FD51BF1" w14:textId="77777777" w:rsidTr="00547BB0">
        <w:tc>
          <w:tcPr>
            <w:tcW w:w="6771" w:type="dxa"/>
          </w:tcPr>
          <w:p w14:paraId="5CE3DC04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 xml:space="preserve">Длъжност </w:t>
            </w:r>
          </w:p>
        </w:tc>
        <w:tc>
          <w:tcPr>
            <w:tcW w:w="2976" w:type="dxa"/>
          </w:tcPr>
          <w:p w14:paraId="2C7C7519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..............................................</w:t>
            </w:r>
          </w:p>
          <w:p w14:paraId="3DA50C49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733C3" w:rsidRPr="008733C3" w14:paraId="7EB62F14" w14:textId="77777777" w:rsidTr="00547BB0">
        <w:tc>
          <w:tcPr>
            <w:tcW w:w="6771" w:type="dxa"/>
          </w:tcPr>
          <w:p w14:paraId="2D9DDB12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Наименование на участника</w:t>
            </w:r>
          </w:p>
        </w:tc>
        <w:tc>
          <w:tcPr>
            <w:tcW w:w="2976" w:type="dxa"/>
          </w:tcPr>
          <w:p w14:paraId="1BEA1862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..............................................</w:t>
            </w:r>
          </w:p>
        </w:tc>
      </w:tr>
      <w:tr w:rsidR="008733C3" w:rsidRPr="008733C3" w14:paraId="46F9E900" w14:textId="77777777" w:rsidTr="00547BB0">
        <w:tc>
          <w:tcPr>
            <w:tcW w:w="6771" w:type="dxa"/>
          </w:tcPr>
          <w:p w14:paraId="2E391D69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  <w:tc>
          <w:tcPr>
            <w:tcW w:w="2976" w:type="dxa"/>
          </w:tcPr>
          <w:p w14:paraId="602A0475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</w:p>
        </w:tc>
      </w:tr>
      <w:tr w:rsidR="008733C3" w:rsidRPr="008733C3" w14:paraId="68452DF5" w14:textId="77777777" w:rsidTr="00547BB0">
        <w:tc>
          <w:tcPr>
            <w:tcW w:w="6771" w:type="dxa"/>
          </w:tcPr>
          <w:p w14:paraId="7C6C7F6F" w14:textId="77777777" w:rsidR="008733C3" w:rsidRPr="008733C3" w:rsidRDefault="008733C3" w:rsidP="008733C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g-BG" w:eastAsia="bg-BG"/>
              </w:rPr>
              <w:t>Подпис</w:t>
            </w:r>
          </w:p>
        </w:tc>
        <w:tc>
          <w:tcPr>
            <w:tcW w:w="2976" w:type="dxa"/>
          </w:tcPr>
          <w:p w14:paraId="6961CEBE" w14:textId="77777777" w:rsidR="008733C3" w:rsidRPr="008733C3" w:rsidRDefault="008733C3" w:rsidP="00873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733C3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……………………………..</w:t>
            </w:r>
          </w:p>
        </w:tc>
      </w:tr>
    </w:tbl>
    <w:p w14:paraId="1E6712C9" w14:textId="77777777" w:rsidR="00DB32F9" w:rsidRDefault="00DB32F9" w:rsidP="00E038ED">
      <w:pPr>
        <w:widowControl w:val="0"/>
        <w:shd w:val="clear" w:color="auto" w:fill="FFFFFF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bg-BG"/>
        </w:rPr>
      </w:pPr>
    </w:p>
    <w:p w14:paraId="767D5BAE" w14:textId="77777777" w:rsidR="00E038ED" w:rsidRPr="00E038ED" w:rsidRDefault="00E038ED" w:rsidP="00E038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bg-BG"/>
        </w:rPr>
      </w:pPr>
    </w:p>
    <w:sectPr w:rsidR="00E038ED" w:rsidRPr="00E038ED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FD20" w14:textId="77777777" w:rsidR="00192177" w:rsidRDefault="00192177">
      <w:pPr>
        <w:spacing w:after="0" w:line="240" w:lineRule="auto"/>
      </w:pPr>
      <w:r>
        <w:separator/>
      </w:r>
    </w:p>
  </w:endnote>
  <w:endnote w:type="continuationSeparator" w:id="0">
    <w:p w14:paraId="08B47B0A" w14:textId="77777777" w:rsidR="00192177" w:rsidRDefault="0019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BBDB" w14:textId="77777777" w:rsidR="00877BE5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47A5" w14:textId="77777777" w:rsidR="00B8350C" w:rsidRDefault="00000000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9035B0" wp14:editId="2B6864C0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E489A" w14:textId="77777777" w:rsidR="00B8350C" w:rsidRPr="004B53D5" w:rsidRDefault="00000000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/ 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>1540 Sofia, 1 Christopher Columbus Blvd., 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9035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00CE489A" w14:textId="77777777" w:rsidR="00B8350C" w:rsidRPr="004B53D5" w:rsidRDefault="00000000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proofErr w:type="gramStart"/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proofErr w:type="gramEnd"/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/ 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, ПК 1540,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бул.Христофор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Колумб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1,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летище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>1540 Sofia, 1 Christopher Columbus Blvd., 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Pr="00287717">
                      <w:rPr>
                        <w:rFonts w:ascii="Arial" w:hAnsi="Arial" w:cs="Arial"/>
                        <w:b/>
                        <w:i/>
                        <w:sz w:val="20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EEDDBFC" wp14:editId="661D4243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699E9" w14:textId="77777777" w:rsidR="00B8350C" w:rsidRPr="00B8350C" w:rsidRDefault="00000000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EDDBFC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6E0699E9" w14:textId="77777777" w:rsidR="00B8350C" w:rsidRPr="00B8350C" w:rsidRDefault="00000000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0EA4" w14:textId="77777777" w:rsidR="00877BE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9041" w14:textId="77777777" w:rsidR="00192177" w:rsidRDefault="00192177">
      <w:pPr>
        <w:spacing w:after="0" w:line="240" w:lineRule="auto"/>
      </w:pPr>
      <w:r>
        <w:separator/>
      </w:r>
    </w:p>
  </w:footnote>
  <w:footnote w:type="continuationSeparator" w:id="0">
    <w:p w14:paraId="7CD3F438" w14:textId="77777777" w:rsidR="00192177" w:rsidRDefault="00192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4FA4" w14:textId="77777777" w:rsidR="00877BE5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9C78A" w14:textId="77777777" w:rsidR="00B8350C" w:rsidRDefault="00000000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9264" behindDoc="1" locked="0" layoutInCell="1" allowOverlap="1" wp14:anchorId="2D64BB1D" wp14:editId="0C6B1EFB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DC80D" w14:textId="77777777" w:rsidR="00877BE5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703D9"/>
    <w:multiLevelType w:val="hybridMultilevel"/>
    <w:tmpl w:val="D8C0D598"/>
    <w:lvl w:ilvl="0" w:tplc="FEE685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C499C"/>
    <w:multiLevelType w:val="hybridMultilevel"/>
    <w:tmpl w:val="284AF538"/>
    <w:lvl w:ilvl="0" w:tplc="6B7845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70410"/>
    <w:multiLevelType w:val="hybridMultilevel"/>
    <w:tmpl w:val="9F309AA8"/>
    <w:lvl w:ilvl="0" w:tplc="498AB11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77936">
    <w:abstractNumId w:val="1"/>
  </w:num>
  <w:num w:numId="2" w16cid:durableId="962005051">
    <w:abstractNumId w:val="0"/>
  </w:num>
  <w:num w:numId="3" w16cid:durableId="1714575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0E"/>
    <w:rsid w:val="000822B7"/>
    <w:rsid w:val="00082457"/>
    <w:rsid w:val="001910D9"/>
    <w:rsid w:val="00192177"/>
    <w:rsid w:val="001A6DE0"/>
    <w:rsid w:val="00207905"/>
    <w:rsid w:val="00286288"/>
    <w:rsid w:val="002A34CD"/>
    <w:rsid w:val="00356238"/>
    <w:rsid w:val="003A3682"/>
    <w:rsid w:val="003F377F"/>
    <w:rsid w:val="00544729"/>
    <w:rsid w:val="006126D8"/>
    <w:rsid w:val="00684F8C"/>
    <w:rsid w:val="00743D5C"/>
    <w:rsid w:val="007801B6"/>
    <w:rsid w:val="007C2283"/>
    <w:rsid w:val="007D7EDC"/>
    <w:rsid w:val="007E7269"/>
    <w:rsid w:val="00804836"/>
    <w:rsid w:val="00810833"/>
    <w:rsid w:val="008733C3"/>
    <w:rsid w:val="008B26C5"/>
    <w:rsid w:val="0092778D"/>
    <w:rsid w:val="00B7510E"/>
    <w:rsid w:val="00BD736E"/>
    <w:rsid w:val="00C9768D"/>
    <w:rsid w:val="00CC3060"/>
    <w:rsid w:val="00CC4E32"/>
    <w:rsid w:val="00CC718B"/>
    <w:rsid w:val="00CF03C7"/>
    <w:rsid w:val="00DB32F9"/>
    <w:rsid w:val="00DD4CEF"/>
    <w:rsid w:val="00E038ED"/>
    <w:rsid w:val="00E76B70"/>
    <w:rsid w:val="00EC0C3E"/>
    <w:rsid w:val="00FC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7491"/>
  <w15:chartTrackingRefBased/>
  <w15:docId w15:val="{7D7996ED-ED0F-4F1F-B273-E3B373E8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510E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HeaderChar">
    <w:name w:val="Header Char"/>
    <w:basedOn w:val="DefaultParagraphFont"/>
    <w:link w:val="Header"/>
    <w:uiPriority w:val="99"/>
    <w:rsid w:val="00B7510E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B7510E"/>
    <w:pPr>
      <w:tabs>
        <w:tab w:val="center" w:pos="4536"/>
        <w:tab w:val="right" w:pos="9072"/>
      </w:tabs>
      <w:spacing w:after="0" w:line="240" w:lineRule="auto"/>
    </w:pPr>
    <w:rPr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B7510E"/>
    <w:rPr>
      <w:lang w:val="bg-BG"/>
    </w:rPr>
  </w:style>
  <w:style w:type="paragraph" w:styleId="ListParagraph">
    <w:name w:val="List Paragraph"/>
    <w:basedOn w:val="Normal"/>
    <w:uiPriority w:val="34"/>
    <w:qFormat/>
    <w:rsid w:val="008B2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Iskrena Dimitrova</dc:creator>
  <cp:keywords/>
  <dc:description/>
  <cp:lastModifiedBy>Iskrena Dimitrova</cp:lastModifiedBy>
  <cp:revision>25</cp:revision>
  <dcterms:created xsi:type="dcterms:W3CDTF">2022-07-26T08:04:00Z</dcterms:created>
  <dcterms:modified xsi:type="dcterms:W3CDTF">2022-08-01T13:31:00Z</dcterms:modified>
</cp:coreProperties>
</file>