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11366" w14:textId="0D19A129" w:rsidR="004C4A5F" w:rsidRPr="003C660B" w:rsidRDefault="004C4A5F" w:rsidP="005F1539">
      <w:pPr>
        <w:pStyle w:val="Title"/>
        <w:jc w:val="center"/>
        <w:rPr>
          <w:lang w:val="en-US"/>
        </w:rPr>
      </w:pPr>
      <w:r w:rsidRPr="003C660B">
        <w:rPr>
          <w:lang w:val="en-US"/>
        </w:rPr>
        <w:t>Request for Information #</w:t>
      </w:r>
      <w:r w:rsidR="00D45FC2">
        <w:rPr>
          <w:lang w:val="en-US"/>
        </w:rPr>
        <w:t>IT-</w:t>
      </w:r>
      <w:r w:rsidR="007B1A1B">
        <w:rPr>
          <w:lang w:val="en-US"/>
        </w:rPr>
        <w:t>2</w:t>
      </w:r>
    </w:p>
    <w:p w14:paraId="4762106A" w14:textId="4960BBDB" w:rsidR="003C660B" w:rsidRPr="003C660B" w:rsidRDefault="003C660B" w:rsidP="003C660B">
      <w:pPr>
        <w:spacing w:before="183" w:line="228" w:lineRule="auto"/>
        <w:ind w:right="478"/>
        <w:rPr>
          <w:rStyle w:val="SubtleEmphasis"/>
          <w:b/>
          <w:bCs/>
          <w:lang w:val="en-US"/>
        </w:rPr>
      </w:pPr>
      <w:r w:rsidRPr="00706022">
        <w:rPr>
          <w:rStyle w:val="SubtleEmphasis"/>
          <w:b/>
          <w:bCs/>
          <w:lang w:val="en-US"/>
        </w:rPr>
        <w:t xml:space="preserve">Subject: </w:t>
      </w:r>
      <w:r w:rsidR="007B1A1B" w:rsidRPr="007B1A1B">
        <w:rPr>
          <w:rStyle w:val="SubtleEmphasis"/>
          <w:b/>
          <w:bCs/>
          <w:lang w:val="en-US"/>
        </w:rPr>
        <w:t>Enterprise Resource Planning</w:t>
      </w:r>
      <w:r w:rsidR="007B1A1B" w:rsidRPr="003C660B">
        <w:rPr>
          <w:rStyle w:val="SubtleEmphasis"/>
          <w:b/>
          <w:bCs/>
          <w:lang w:val="en-US"/>
        </w:rPr>
        <w:t xml:space="preserve"> </w:t>
      </w:r>
      <w:r w:rsidRPr="003C660B">
        <w:rPr>
          <w:rStyle w:val="SubtleEmphasis"/>
          <w:b/>
          <w:bCs/>
          <w:lang w:val="en-US"/>
        </w:rPr>
        <w:t>(</w:t>
      </w:r>
      <w:r w:rsidR="007B1A1B">
        <w:rPr>
          <w:rStyle w:val="SubtleEmphasis"/>
          <w:b/>
          <w:bCs/>
          <w:lang w:val="en-US"/>
        </w:rPr>
        <w:t>ERP</w:t>
      </w:r>
      <w:r w:rsidRPr="003C660B">
        <w:rPr>
          <w:rStyle w:val="SubtleEmphasis"/>
          <w:b/>
          <w:bCs/>
          <w:lang w:val="en-US"/>
        </w:rPr>
        <w:t xml:space="preserve">) </w:t>
      </w:r>
      <w:r w:rsidR="007B1A1B">
        <w:rPr>
          <w:rStyle w:val="SubtleEmphasis"/>
          <w:b/>
          <w:bCs/>
          <w:lang w:val="en-US"/>
        </w:rPr>
        <w:t xml:space="preserve">System </w:t>
      </w:r>
      <w:r w:rsidRPr="003C660B">
        <w:rPr>
          <w:rStyle w:val="SubtleEmphasis"/>
          <w:b/>
          <w:bCs/>
          <w:lang w:val="en-US"/>
        </w:rPr>
        <w:t xml:space="preserve">for Sofia </w:t>
      </w:r>
      <w:r w:rsidRPr="00706022">
        <w:rPr>
          <w:rStyle w:val="SubtleEmphasis"/>
          <w:b/>
          <w:bCs/>
          <w:lang w:val="en-US"/>
        </w:rPr>
        <w:t xml:space="preserve">International </w:t>
      </w:r>
      <w:r w:rsidRPr="003C660B">
        <w:rPr>
          <w:rStyle w:val="SubtleEmphasis"/>
          <w:b/>
          <w:bCs/>
          <w:lang w:val="en-US"/>
        </w:rPr>
        <w:t xml:space="preserve">Airport </w:t>
      </w:r>
    </w:p>
    <w:p w14:paraId="181C7C9D" w14:textId="77777777" w:rsidR="003C660B" w:rsidRPr="003C660B" w:rsidRDefault="003C660B">
      <w:pPr>
        <w:rPr>
          <w:lang w:val="en-US"/>
        </w:rPr>
      </w:pPr>
    </w:p>
    <w:p w14:paraId="17E55F2A" w14:textId="77777777" w:rsidR="00AA284F" w:rsidRPr="00A0296C" w:rsidRDefault="00AA284F" w:rsidP="00A65DB4">
      <w:pPr>
        <w:pStyle w:val="Heading1"/>
      </w:pPr>
      <w:r w:rsidRPr="00A0296C">
        <w:t>Purpose</w:t>
      </w:r>
    </w:p>
    <w:p w14:paraId="558096B6" w14:textId="5F76C194" w:rsidR="006B19CC" w:rsidRPr="00A0296C" w:rsidRDefault="003C660B" w:rsidP="00D45FC2">
      <w:pPr>
        <w:jc w:val="both"/>
        <w:rPr>
          <w:lang w:val="en-US"/>
        </w:rPr>
      </w:pPr>
      <w:r w:rsidRPr="00A0296C">
        <w:rPr>
          <w:lang w:val="en-US"/>
        </w:rPr>
        <w:t xml:space="preserve">SOFIA </w:t>
      </w:r>
      <w:r w:rsidR="00FA7ECA">
        <w:rPr>
          <w:lang w:val="en-US"/>
        </w:rPr>
        <w:t xml:space="preserve">International </w:t>
      </w:r>
      <w:r w:rsidRPr="00A0296C">
        <w:rPr>
          <w:lang w:val="en-US"/>
        </w:rPr>
        <w:t>Airport (</w:t>
      </w:r>
      <w:r w:rsidR="00FC5811">
        <w:rPr>
          <w:lang w:val="en-US"/>
        </w:rPr>
        <w:t>hereinafter called</w:t>
      </w:r>
      <w:r w:rsidR="00FC5811" w:rsidRPr="00A0296C">
        <w:rPr>
          <w:lang w:val="en-US"/>
        </w:rPr>
        <w:t xml:space="preserve"> </w:t>
      </w:r>
      <w:r w:rsidR="00FC5811">
        <w:rPr>
          <w:lang w:val="en-US"/>
        </w:rPr>
        <w:t>“</w:t>
      </w:r>
      <w:r w:rsidRPr="00A0296C">
        <w:rPr>
          <w:lang w:val="en-US"/>
        </w:rPr>
        <w:t>SOF</w:t>
      </w:r>
      <w:r w:rsidR="00440E9C" w:rsidRPr="00A0296C">
        <w:rPr>
          <w:lang w:val="bg-BG"/>
        </w:rPr>
        <w:t xml:space="preserve"> </w:t>
      </w:r>
      <w:r w:rsidR="0073359D" w:rsidRPr="00A0296C">
        <w:rPr>
          <w:lang w:val="en-US"/>
        </w:rPr>
        <w:t>CONNECT</w:t>
      </w:r>
      <w:r w:rsidR="00FC5811">
        <w:rPr>
          <w:lang w:val="en-US"/>
        </w:rPr>
        <w:t>” or the “Airport”</w:t>
      </w:r>
      <w:r w:rsidR="0073359D" w:rsidRPr="00A0296C">
        <w:rPr>
          <w:lang w:val="en-US"/>
        </w:rPr>
        <w:t xml:space="preserve">) is </w:t>
      </w:r>
      <w:r w:rsidR="00E207BA" w:rsidRPr="00A0296C">
        <w:rPr>
          <w:lang w:val="en-US"/>
        </w:rPr>
        <w:t xml:space="preserve">proceeding </w:t>
      </w:r>
      <w:r w:rsidRPr="00A0296C">
        <w:rPr>
          <w:lang w:val="en-US"/>
        </w:rPr>
        <w:t>to a market sounding</w:t>
      </w:r>
      <w:r w:rsidR="00E207BA" w:rsidRPr="00A0296C">
        <w:rPr>
          <w:lang w:val="en-US"/>
        </w:rPr>
        <w:t>/consultation</w:t>
      </w:r>
      <w:r w:rsidR="007035F2" w:rsidRPr="00A0296C">
        <w:rPr>
          <w:lang w:val="en-US"/>
        </w:rPr>
        <w:t xml:space="preserve"> </w:t>
      </w:r>
      <w:r w:rsidR="006B19CC" w:rsidRPr="00A0296C">
        <w:rPr>
          <w:lang w:val="en-US"/>
        </w:rPr>
        <w:t>to identify potential vendors</w:t>
      </w:r>
      <w:r w:rsidR="00E207BA" w:rsidRPr="00A0296C">
        <w:rPr>
          <w:lang w:val="en-US"/>
        </w:rPr>
        <w:t xml:space="preserve">, products, solutions, </w:t>
      </w:r>
      <w:r w:rsidR="007B1A1B" w:rsidRPr="00A0296C">
        <w:rPr>
          <w:lang w:val="en-US"/>
        </w:rPr>
        <w:t>methods,</w:t>
      </w:r>
      <w:r w:rsidR="00E207BA" w:rsidRPr="00A0296C">
        <w:rPr>
          <w:lang w:val="en-US"/>
        </w:rPr>
        <w:t xml:space="preserve"> and technologies</w:t>
      </w:r>
      <w:r w:rsidR="006B19CC" w:rsidRPr="00A0296C">
        <w:rPr>
          <w:sz w:val="20"/>
          <w:szCs w:val="20"/>
          <w:lang w:val="en-US"/>
        </w:rPr>
        <w:t xml:space="preserve"> </w:t>
      </w:r>
      <w:r w:rsidR="006B19CC" w:rsidRPr="00A0296C">
        <w:rPr>
          <w:lang w:val="en-US"/>
        </w:rPr>
        <w:t xml:space="preserve">to deliver </w:t>
      </w:r>
      <w:r w:rsidR="00E837D1" w:rsidRPr="00A0296C">
        <w:rPr>
          <w:lang w:val="en-US"/>
        </w:rPr>
        <w:t>as</w:t>
      </w:r>
      <w:r w:rsidR="00E207BA" w:rsidRPr="00A0296C">
        <w:rPr>
          <w:lang w:val="en-US"/>
        </w:rPr>
        <w:t xml:space="preserve"> </w:t>
      </w:r>
      <w:r w:rsidR="0010504B" w:rsidRPr="00A0296C">
        <w:rPr>
          <w:lang w:val="en-US"/>
        </w:rPr>
        <w:t xml:space="preserve">a </w:t>
      </w:r>
      <w:r w:rsidR="00E837D1" w:rsidRPr="00A0296C">
        <w:rPr>
          <w:lang w:val="en-US"/>
        </w:rPr>
        <w:t>turnkey</w:t>
      </w:r>
      <w:r w:rsidR="006B19CC" w:rsidRPr="00A0296C">
        <w:rPr>
          <w:lang w:val="en-US"/>
        </w:rPr>
        <w:t xml:space="preserve"> </w:t>
      </w:r>
      <w:r w:rsidR="00E207BA" w:rsidRPr="00A0296C">
        <w:rPr>
          <w:lang w:val="en-US"/>
        </w:rPr>
        <w:t xml:space="preserve">solution, </w:t>
      </w:r>
      <w:r w:rsidR="00626CF3" w:rsidRPr="00A0296C">
        <w:rPr>
          <w:lang w:val="en-US"/>
        </w:rPr>
        <w:t xml:space="preserve">an </w:t>
      </w:r>
      <w:r w:rsidR="0010504B" w:rsidRPr="00A0296C">
        <w:rPr>
          <w:b/>
          <w:bCs/>
          <w:lang w:val="en-US"/>
        </w:rPr>
        <w:t>Enterprise Resource</w:t>
      </w:r>
      <w:r w:rsidR="00F31765" w:rsidRPr="00A0296C">
        <w:rPr>
          <w:b/>
          <w:bCs/>
          <w:lang w:val="en-US"/>
        </w:rPr>
        <w:t xml:space="preserve"> Planning</w:t>
      </w:r>
      <w:r w:rsidR="0010504B" w:rsidRPr="00A0296C">
        <w:rPr>
          <w:b/>
          <w:bCs/>
          <w:lang w:val="en-US"/>
        </w:rPr>
        <w:t xml:space="preserve"> </w:t>
      </w:r>
      <w:r w:rsidRPr="00A0296C">
        <w:rPr>
          <w:b/>
          <w:bCs/>
          <w:lang w:val="en-US"/>
        </w:rPr>
        <w:t>(</w:t>
      </w:r>
      <w:r w:rsidR="0010504B" w:rsidRPr="00A0296C">
        <w:rPr>
          <w:b/>
          <w:bCs/>
          <w:lang w:val="en-US"/>
        </w:rPr>
        <w:t>ERP</w:t>
      </w:r>
      <w:r w:rsidRPr="00A0296C">
        <w:rPr>
          <w:b/>
          <w:bCs/>
          <w:lang w:val="en-US"/>
        </w:rPr>
        <w:t>)</w:t>
      </w:r>
      <w:r w:rsidR="00534223" w:rsidRPr="00A0296C">
        <w:rPr>
          <w:lang w:val="en-US"/>
        </w:rPr>
        <w:t xml:space="preserve"> Management System</w:t>
      </w:r>
      <w:r w:rsidR="00674814">
        <w:rPr>
          <w:lang w:val="en-US"/>
        </w:rPr>
        <w:t xml:space="preserve"> (the “Solution” or “ERP”)</w:t>
      </w:r>
    </w:p>
    <w:p w14:paraId="732745D0" w14:textId="23B8B769" w:rsidR="00C574FC" w:rsidRPr="00A0296C" w:rsidRDefault="00953631" w:rsidP="00D45FC2">
      <w:pPr>
        <w:jc w:val="both"/>
        <w:rPr>
          <w:lang w:val="en-US"/>
        </w:rPr>
      </w:pPr>
      <w:r w:rsidRPr="00A0296C">
        <w:rPr>
          <w:lang w:val="en-US"/>
        </w:rPr>
        <w:t>SOF</w:t>
      </w:r>
      <w:r w:rsidR="00DC05CB" w:rsidRPr="00A0296C">
        <w:rPr>
          <w:lang w:val="en-US"/>
        </w:rPr>
        <w:t xml:space="preserve"> </w:t>
      </w:r>
      <w:r w:rsidRPr="00A0296C">
        <w:rPr>
          <w:lang w:val="en-US"/>
        </w:rPr>
        <w:t xml:space="preserve">CONNECT </w:t>
      </w:r>
      <w:r w:rsidR="00E207BA" w:rsidRPr="00A0296C">
        <w:rPr>
          <w:lang w:val="en-US"/>
        </w:rPr>
        <w:t>aims</w:t>
      </w:r>
      <w:r w:rsidRPr="00A0296C">
        <w:rPr>
          <w:lang w:val="en-US"/>
        </w:rPr>
        <w:t xml:space="preserve"> to develop a Smart </w:t>
      </w:r>
      <w:r w:rsidR="00E207BA" w:rsidRPr="00A0296C">
        <w:rPr>
          <w:lang w:val="en-US"/>
        </w:rPr>
        <w:t xml:space="preserve">Digital </w:t>
      </w:r>
      <w:r w:rsidRPr="00A0296C">
        <w:rPr>
          <w:lang w:val="en-US"/>
        </w:rPr>
        <w:t xml:space="preserve">Airport concept </w:t>
      </w:r>
      <w:r w:rsidR="00E207BA" w:rsidRPr="00A0296C">
        <w:rPr>
          <w:lang w:val="en-US"/>
        </w:rPr>
        <w:t xml:space="preserve">as part of the Airport’s Digital Strategy </w:t>
      </w:r>
      <w:r w:rsidR="00C574FC" w:rsidRPr="00A0296C">
        <w:rPr>
          <w:lang w:val="en-US"/>
        </w:rPr>
        <w:t>utilizing</w:t>
      </w:r>
      <w:r w:rsidRPr="00A0296C">
        <w:rPr>
          <w:lang w:val="en-US"/>
        </w:rPr>
        <w:t xml:space="preserve"> </w:t>
      </w:r>
      <w:r w:rsidR="00E207BA" w:rsidRPr="00A0296C">
        <w:rPr>
          <w:lang w:val="en-US"/>
        </w:rPr>
        <w:t xml:space="preserve">the </w:t>
      </w:r>
      <w:r w:rsidRPr="00A0296C">
        <w:rPr>
          <w:lang w:val="en-US"/>
        </w:rPr>
        <w:t>latest Clo</w:t>
      </w:r>
      <w:r w:rsidR="0073359D" w:rsidRPr="00A0296C">
        <w:rPr>
          <w:lang w:val="en-US"/>
        </w:rPr>
        <w:t xml:space="preserve">ud or </w:t>
      </w:r>
      <w:r w:rsidR="007035F2" w:rsidRPr="00A0296C">
        <w:t>Ο</w:t>
      </w:r>
      <w:r w:rsidR="0073359D" w:rsidRPr="00A0296C">
        <w:rPr>
          <w:lang w:val="en-US"/>
        </w:rPr>
        <w:t>n-premise virtualiz</w:t>
      </w:r>
      <w:r w:rsidRPr="00A0296C">
        <w:rPr>
          <w:lang w:val="en-US"/>
        </w:rPr>
        <w:t xml:space="preserve">ed architectures. The </w:t>
      </w:r>
      <w:r w:rsidR="00C574FC" w:rsidRPr="00A0296C">
        <w:rPr>
          <w:lang w:val="en-US"/>
        </w:rPr>
        <w:t>ERP</w:t>
      </w:r>
      <w:r w:rsidRPr="00A0296C">
        <w:rPr>
          <w:lang w:val="en-US"/>
        </w:rPr>
        <w:t xml:space="preserve"> must be </w:t>
      </w:r>
      <w:r w:rsidR="00E207BA" w:rsidRPr="00A0296C">
        <w:rPr>
          <w:lang w:val="en-US"/>
        </w:rPr>
        <w:t xml:space="preserve">fully featured, </w:t>
      </w:r>
      <w:r w:rsidRPr="00A0296C">
        <w:rPr>
          <w:lang w:val="en-US"/>
        </w:rPr>
        <w:t>responsive, scalable and highly available</w:t>
      </w:r>
      <w:r w:rsidR="00E207BA" w:rsidRPr="00A0296C">
        <w:rPr>
          <w:lang w:val="en-US"/>
        </w:rPr>
        <w:t>, in order</w:t>
      </w:r>
      <w:r w:rsidRPr="00A0296C">
        <w:rPr>
          <w:lang w:val="en-US"/>
        </w:rPr>
        <w:t xml:space="preserve"> to </w:t>
      </w:r>
      <w:r w:rsidR="00E207BA" w:rsidRPr="00A0296C">
        <w:rPr>
          <w:lang w:val="en-US"/>
        </w:rPr>
        <w:t xml:space="preserve">act as an enabler and </w:t>
      </w:r>
      <w:r w:rsidR="007035F2" w:rsidRPr="00A0296C">
        <w:rPr>
          <w:lang w:val="en-US"/>
        </w:rPr>
        <w:t xml:space="preserve">contribute to the </w:t>
      </w:r>
      <w:r w:rsidR="00E207BA" w:rsidRPr="00A0296C">
        <w:rPr>
          <w:lang w:val="en-US"/>
        </w:rPr>
        <w:t>A</w:t>
      </w:r>
      <w:r w:rsidRPr="00A0296C">
        <w:rPr>
          <w:lang w:val="en-US"/>
        </w:rPr>
        <w:t>irport</w:t>
      </w:r>
      <w:r w:rsidR="00E207BA" w:rsidRPr="00A0296C">
        <w:rPr>
          <w:lang w:val="en-US"/>
        </w:rPr>
        <w:t>’s</w:t>
      </w:r>
      <w:r w:rsidRPr="00A0296C">
        <w:rPr>
          <w:lang w:val="en-US"/>
        </w:rPr>
        <w:t xml:space="preserve"> </w:t>
      </w:r>
      <w:r w:rsidR="00C574FC" w:rsidRPr="00A0296C">
        <w:rPr>
          <w:lang w:val="en-US"/>
        </w:rPr>
        <w:t xml:space="preserve">business </w:t>
      </w:r>
      <w:r w:rsidRPr="00A0296C">
        <w:rPr>
          <w:lang w:val="en-US"/>
        </w:rPr>
        <w:t xml:space="preserve">excellence. </w:t>
      </w:r>
    </w:p>
    <w:p w14:paraId="7E3B4DDA" w14:textId="0A34D23B" w:rsidR="003C660B" w:rsidRPr="00A0296C" w:rsidRDefault="003C660B" w:rsidP="00D45FC2">
      <w:pPr>
        <w:jc w:val="both"/>
        <w:rPr>
          <w:lang w:val="en-US"/>
        </w:rPr>
      </w:pPr>
      <w:r w:rsidRPr="00A0296C">
        <w:rPr>
          <w:lang w:val="en-US"/>
        </w:rPr>
        <w:t xml:space="preserve">The </w:t>
      </w:r>
      <w:r w:rsidR="00674814">
        <w:rPr>
          <w:lang w:val="en-US"/>
        </w:rPr>
        <w:t>S</w:t>
      </w:r>
      <w:r w:rsidRPr="00A0296C">
        <w:rPr>
          <w:lang w:val="en-US"/>
        </w:rPr>
        <w:t>olution will interface and exchange information in real time</w:t>
      </w:r>
      <w:r w:rsidR="00DE445E" w:rsidRPr="00A0296C">
        <w:rPr>
          <w:lang w:val="en-US"/>
        </w:rPr>
        <w:t>, near real time and on scheduled intervals</w:t>
      </w:r>
      <w:r w:rsidR="007035F2" w:rsidRPr="00A0296C">
        <w:rPr>
          <w:lang w:val="en-US"/>
        </w:rPr>
        <w:t xml:space="preserve"> </w:t>
      </w:r>
      <w:r w:rsidRPr="00A0296C">
        <w:rPr>
          <w:lang w:val="en-US"/>
        </w:rPr>
        <w:t xml:space="preserve">with multiple </w:t>
      </w:r>
      <w:r w:rsidR="006631FE">
        <w:rPr>
          <w:lang w:val="en-US"/>
        </w:rPr>
        <w:t>A</w:t>
      </w:r>
      <w:r w:rsidR="00DE445E" w:rsidRPr="00A0296C">
        <w:rPr>
          <w:lang w:val="en-US"/>
        </w:rPr>
        <w:t xml:space="preserve">irport </w:t>
      </w:r>
      <w:r w:rsidRPr="00A0296C">
        <w:rPr>
          <w:lang w:val="en-US"/>
        </w:rPr>
        <w:t>internal</w:t>
      </w:r>
      <w:r w:rsidR="00DE445E" w:rsidRPr="00A0296C">
        <w:rPr>
          <w:lang w:val="en-US"/>
        </w:rPr>
        <w:t>,</w:t>
      </w:r>
      <w:r w:rsidRPr="00A0296C">
        <w:rPr>
          <w:lang w:val="en-US"/>
        </w:rPr>
        <w:t xml:space="preserve"> external </w:t>
      </w:r>
      <w:r w:rsidR="00DE445E" w:rsidRPr="00A0296C">
        <w:rPr>
          <w:lang w:val="en-US"/>
        </w:rPr>
        <w:t xml:space="preserve">and </w:t>
      </w:r>
      <w:r w:rsidR="00F978B9" w:rsidRPr="00A0296C">
        <w:rPr>
          <w:lang w:val="en-US"/>
        </w:rPr>
        <w:t>third-party</w:t>
      </w:r>
      <w:r w:rsidR="00DE445E" w:rsidRPr="00A0296C">
        <w:rPr>
          <w:lang w:val="en-US"/>
        </w:rPr>
        <w:t xml:space="preserve"> systems</w:t>
      </w:r>
      <w:r w:rsidRPr="00A0296C">
        <w:rPr>
          <w:lang w:val="en-US"/>
        </w:rPr>
        <w:t>, therefore, the use of Web Services</w:t>
      </w:r>
      <w:r w:rsidR="00E91F15">
        <w:rPr>
          <w:lang w:val="en-US"/>
        </w:rPr>
        <w:t xml:space="preserve"> and </w:t>
      </w:r>
      <w:r w:rsidRPr="00A0296C">
        <w:rPr>
          <w:lang w:val="en-US"/>
        </w:rPr>
        <w:t>API</w:t>
      </w:r>
      <w:r w:rsidR="00E91F15">
        <w:rPr>
          <w:lang w:val="en-US"/>
        </w:rPr>
        <w:t xml:space="preserve">s must be supported, while the solution must be capable of interfacing and exchanging data electronically, utilizing </w:t>
      </w:r>
      <w:r w:rsidRPr="00A0296C">
        <w:rPr>
          <w:lang w:val="en-US"/>
        </w:rPr>
        <w:t>ESB</w:t>
      </w:r>
      <w:r w:rsidR="0033410E" w:rsidRPr="00A0296C">
        <w:rPr>
          <w:lang w:val="en-US"/>
        </w:rPr>
        <w:t>/message broker</w:t>
      </w:r>
      <w:r w:rsidR="00E91F15">
        <w:rPr>
          <w:lang w:val="en-US"/>
        </w:rPr>
        <w:t>/API management platform.</w:t>
      </w:r>
      <w:r w:rsidR="0033410E" w:rsidRPr="00A0296C">
        <w:rPr>
          <w:lang w:val="en-US"/>
        </w:rPr>
        <w:t xml:space="preserve"> </w:t>
      </w:r>
      <w:r w:rsidR="00E91F15">
        <w:rPr>
          <w:lang w:val="en-US"/>
        </w:rPr>
        <w:t>The architecture supporting the above must</w:t>
      </w:r>
      <w:r w:rsidR="007035F2" w:rsidRPr="00A0296C">
        <w:rPr>
          <w:lang w:val="en-US"/>
        </w:rPr>
        <w:t xml:space="preserve"> </w:t>
      </w:r>
      <w:r w:rsidR="00E91F15">
        <w:rPr>
          <w:lang w:val="en-US"/>
        </w:rPr>
        <w:t xml:space="preserve">be </w:t>
      </w:r>
      <w:r w:rsidR="0033410E" w:rsidRPr="00A0296C">
        <w:rPr>
          <w:lang w:val="en-US"/>
        </w:rPr>
        <w:t>clearly referenced</w:t>
      </w:r>
      <w:r w:rsidRPr="00A0296C">
        <w:rPr>
          <w:lang w:val="en-US"/>
        </w:rPr>
        <w:t xml:space="preserve">. </w:t>
      </w:r>
    </w:p>
    <w:p w14:paraId="6700DD04" w14:textId="2CEE0488" w:rsidR="00816F28" w:rsidRDefault="00816F28" w:rsidP="00816F28">
      <w:pPr>
        <w:jc w:val="both"/>
        <w:rPr>
          <w:lang w:val="en-GB"/>
        </w:rPr>
      </w:pPr>
      <w:r>
        <w:rPr>
          <w:lang w:val="en-GB"/>
        </w:rPr>
        <w:t>T</w:t>
      </w:r>
      <w:r w:rsidRPr="00A0296C">
        <w:rPr>
          <w:lang w:val="en-GB"/>
        </w:rPr>
        <w:t xml:space="preserve">he </w:t>
      </w:r>
      <w:r>
        <w:rPr>
          <w:lang w:val="en-GB"/>
        </w:rPr>
        <w:t>ERP</w:t>
      </w:r>
      <w:r w:rsidRPr="00A0296C">
        <w:rPr>
          <w:lang w:val="en-GB"/>
        </w:rPr>
        <w:t xml:space="preserve"> must </w:t>
      </w:r>
      <w:r>
        <w:rPr>
          <w:lang w:val="en-GB"/>
        </w:rPr>
        <w:t xml:space="preserve">comply with the latest international and EU financial standards and foremost with the Bulgarian tax and finance regulations, </w:t>
      </w:r>
      <w:r w:rsidR="00E91F15">
        <w:rPr>
          <w:lang w:val="en-GB"/>
        </w:rPr>
        <w:t>methods,</w:t>
      </w:r>
      <w:r>
        <w:rPr>
          <w:lang w:val="en-GB"/>
        </w:rPr>
        <w:t xml:space="preserve"> and standards as these are described from the relevant Bulgarian Government tax and finance authorities, directorates and administration. The solution must be able to be updated with new regulations and standards as per relevant mandates from the tax and finance authorities. </w:t>
      </w:r>
    </w:p>
    <w:p w14:paraId="44269EDA" w14:textId="4F9383D1" w:rsidR="00953631" w:rsidRPr="00A0296C" w:rsidRDefault="0033410E" w:rsidP="00D45FC2">
      <w:pPr>
        <w:jc w:val="both"/>
        <w:rPr>
          <w:lang w:val="en-GB"/>
        </w:rPr>
      </w:pPr>
      <w:r w:rsidRPr="00A0296C">
        <w:rPr>
          <w:lang w:val="en-US"/>
        </w:rPr>
        <w:t xml:space="preserve">Furthermore, </w:t>
      </w:r>
      <w:r w:rsidRPr="00A0296C">
        <w:rPr>
          <w:lang w:val="en-GB"/>
        </w:rPr>
        <w:t>t</w:t>
      </w:r>
      <w:r w:rsidR="00953631" w:rsidRPr="00A0296C">
        <w:rPr>
          <w:lang w:val="en-GB"/>
        </w:rPr>
        <w:t xml:space="preserve">he </w:t>
      </w:r>
      <w:r w:rsidR="008009DC">
        <w:rPr>
          <w:lang w:val="en-GB"/>
        </w:rPr>
        <w:t>ERP</w:t>
      </w:r>
      <w:r w:rsidR="008009DC" w:rsidRPr="00A0296C">
        <w:rPr>
          <w:lang w:val="en-GB"/>
        </w:rPr>
        <w:t xml:space="preserve"> </w:t>
      </w:r>
      <w:r w:rsidR="00953631" w:rsidRPr="00A0296C">
        <w:rPr>
          <w:lang w:val="en-GB"/>
        </w:rPr>
        <w:t xml:space="preserve">must </w:t>
      </w:r>
      <w:r w:rsidR="00E82601" w:rsidRPr="00A0296C">
        <w:rPr>
          <w:lang w:val="en-GB"/>
        </w:rPr>
        <w:t xml:space="preserve">adhere to </w:t>
      </w:r>
      <w:r w:rsidR="00953631" w:rsidRPr="00A0296C">
        <w:rPr>
          <w:lang w:val="en-GB"/>
        </w:rPr>
        <w:t xml:space="preserve">the latest information security standards for </w:t>
      </w:r>
      <w:r w:rsidRPr="00A0296C">
        <w:rPr>
          <w:lang w:val="en-GB"/>
        </w:rPr>
        <w:t xml:space="preserve">cybersecurity </w:t>
      </w:r>
      <w:r w:rsidR="00953631" w:rsidRPr="00A0296C">
        <w:rPr>
          <w:lang w:val="en-GB"/>
        </w:rPr>
        <w:t xml:space="preserve">and data privacy. It must </w:t>
      </w:r>
      <w:r w:rsidR="00E82601" w:rsidRPr="00A0296C">
        <w:rPr>
          <w:lang w:val="en-GB"/>
        </w:rPr>
        <w:t xml:space="preserve">comply </w:t>
      </w:r>
      <w:r w:rsidR="00953631" w:rsidRPr="00A0296C">
        <w:rPr>
          <w:lang w:val="en-GB"/>
        </w:rPr>
        <w:t xml:space="preserve">to the principles of information security by design and </w:t>
      </w:r>
      <w:r w:rsidR="00E82601" w:rsidRPr="00A0296C">
        <w:rPr>
          <w:lang w:val="en-GB"/>
        </w:rPr>
        <w:t xml:space="preserve">the </w:t>
      </w:r>
      <w:r w:rsidR="00953631" w:rsidRPr="00A0296C">
        <w:rPr>
          <w:lang w:val="en-GB"/>
        </w:rPr>
        <w:t xml:space="preserve">cyber-resilience frameworks that are in-place for Critical </w:t>
      </w:r>
      <w:r w:rsidRPr="00A0296C">
        <w:rPr>
          <w:lang w:val="en-GB"/>
        </w:rPr>
        <w:t>I</w:t>
      </w:r>
      <w:r w:rsidR="00953631" w:rsidRPr="00A0296C">
        <w:rPr>
          <w:lang w:val="en-GB"/>
        </w:rPr>
        <w:t>nformation Infrastructures (CIIs) such as Airports</w:t>
      </w:r>
      <w:r w:rsidR="00157390" w:rsidRPr="00A0296C">
        <w:rPr>
          <w:lang w:val="en-GB"/>
        </w:rPr>
        <w:t xml:space="preserve">. </w:t>
      </w:r>
      <w:r w:rsidR="007035F2" w:rsidRPr="00A0296C">
        <w:rPr>
          <w:lang w:val="en-GB"/>
        </w:rPr>
        <w:t>Finally,</w:t>
      </w:r>
      <w:r w:rsidR="00E82601" w:rsidRPr="00A0296C">
        <w:rPr>
          <w:lang w:val="en-GB"/>
        </w:rPr>
        <w:t xml:space="preserve"> </w:t>
      </w:r>
      <w:r w:rsidR="007035F2" w:rsidRPr="00A0296C">
        <w:rPr>
          <w:lang w:val="en-GB"/>
        </w:rPr>
        <w:t xml:space="preserve">the solution </w:t>
      </w:r>
      <w:r w:rsidR="00FA7ECA">
        <w:rPr>
          <w:lang w:val="en-GB"/>
        </w:rPr>
        <w:t>may</w:t>
      </w:r>
      <w:r w:rsidR="00FA7ECA" w:rsidRPr="00A0296C">
        <w:rPr>
          <w:lang w:val="en-GB"/>
        </w:rPr>
        <w:t xml:space="preserve"> </w:t>
      </w:r>
      <w:r w:rsidR="00F12AA1" w:rsidRPr="00A0296C">
        <w:rPr>
          <w:lang w:val="en-GB"/>
        </w:rPr>
        <w:t xml:space="preserve">either be </w:t>
      </w:r>
      <w:r w:rsidR="00157390" w:rsidRPr="00A0296C">
        <w:rPr>
          <w:lang w:val="en-GB"/>
        </w:rPr>
        <w:t xml:space="preserve">installed in centralized </w:t>
      </w:r>
      <w:r w:rsidR="007035F2" w:rsidRPr="00A0296C">
        <w:rPr>
          <w:lang w:val="en-GB"/>
        </w:rPr>
        <w:t>ICT infrastructures</w:t>
      </w:r>
      <w:r w:rsidR="00157390" w:rsidRPr="00A0296C">
        <w:rPr>
          <w:lang w:val="en-GB"/>
        </w:rPr>
        <w:t xml:space="preserve"> </w:t>
      </w:r>
      <w:r w:rsidR="00A0296C" w:rsidRPr="00A0296C">
        <w:rPr>
          <w:lang w:val="en-GB"/>
        </w:rPr>
        <w:t>or on cloud</w:t>
      </w:r>
      <w:r w:rsidR="0097073E">
        <w:rPr>
          <w:lang w:val="en-GB"/>
        </w:rPr>
        <w:t>;</w:t>
      </w:r>
      <w:r w:rsidR="00A0296C" w:rsidRPr="00A0296C">
        <w:rPr>
          <w:lang w:val="en-GB"/>
        </w:rPr>
        <w:t xml:space="preserve"> in both cases </w:t>
      </w:r>
      <w:r w:rsidR="00157390" w:rsidRPr="00A0296C">
        <w:rPr>
          <w:lang w:val="en-GB"/>
        </w:rPr>
        <w:t>high availability, disaster recovery and business continuity architectures</w:t>
      </w:r>
      <w:r w:rsidR="00A0296C" w:rsidRPr="00A0296C">
        <w:rPr>
          <w:lang w:val="en-GB"/>
        </w:rPr>
        <w:t xml:space="preserve"> are mandatory</w:t>
      </w:r>
      <w:r w:rsidR="00E837D1" w:rsidRPr="00A0296C">
        <w:rPr>
          <w:lang w:val="en-GB"/>
        </w:rPr>
        <w:t>.</w:t>
      </w:r>
    </w:p>
    <w:p w14:paraId="18A8F860" w14:textId="60163D30" w:rsidR="005F1539" w:rsidRPr="00A0296C" w:rsidRDefault="00FA7ECA" w:rsidP="00D45FC2">
      <w:pPr>
        <w:jc w:val="both"/>
        <w:rPr>
          <w:lang w:val="en-US"/>
        </w:rPr>
      </w:pPr>
      <w:r w:rsidRPr="00A0296C">
        <w:rPr>
          <w:lang w:val="en-US"/>
        </w:rPr>
        <w:t>SOF CONNECT</w:t>
      </w:r>
      <w:r w:rsidR="003C660B" w:rsidRPr="00A0296C">
        <w:rPr>
          <w:lang w:val="en-US"/>
        </w:rPr>
        <w:t xml:space="preserve"> encourages </w:t>
      </w:r>
      <w:r w:rsidR="0033410E" w:rsidRPr="00A0296C">
        <w:rPr>
          <w:lang w:val="en-US"/>
        </w:rPr>
        <w:t xml:space="preserve">participants </w:t>
      </w:r>
      <w:r w:rsidR="003C660B" w:rsidRPr="00A0296C">
        <w:rPr>
          <w:lang w:val="en-US"/>
        </w:rPr>
        <w:t xml:space="preserve">to </w:t>
      </w:r>
      <w:r w:rsidR="0033410E" w:rsidRPr="00A0296C">
        <w:rPr>
          <w:lang w:val="en-US"/>
        </w:rPr>
        <w:t>contact</w:t>
      </w:r>
      <w:r w:rsidR="00E82601" w:rsidRPr="00A0296C">
        <w:rPr>
          <w:lang w:val="en-US"/>
        </w:rPr>
        <w:t xml:space="preserve"> the Airport </w:t>
      </w:r>
      <w:r>
        <w:rPr>
          <w:lang w:val="en-US"/>
        </w:rPr>
        <w:t xml:space="preserve">Company </w:t>
      </w:r>
      <w:r w:rsidR="00E82601" w:rsidRPr="00A0296C">
        <w:rPr>
          <w:lang w:val="en-US"/>
        </w:rPr>
        <w:t>(</w:t>
      </w:r>
      <w:r w:rsidR="005F4815" w:rsidRPr="00A0296C">
        <w:rPr>
          <w:lang w:val="en-US"/>
        </w:rPr>
        <w:t xml:space="preserve">for contact details </w:t>
      </w:r>
      <w:r w:rsidR="00E82601" w:rsidRPr="00A0296C">
        <w:rPr>
          <w:lang w:val="en-US"/>
        </w:rPr>
        <w:t>see relevant section below)</w:t>
      </w:r>
      <w:r w:rsidR="005F4815" w:rsidRPr="00A0296C">
        <w:rPr>
          <w:lang w:val="en-US"/>
        </w:rPr>
        <w:t xml:space="preserve"> </w:t>
      </w:r>
      <w:r w:rsidR="0033410E" w:rsidRPr="00A0296C">
        <w:rPr>
          <w:lang w:val="en-US"/>
        </w:rPr>
        <w:t xml:space="preserve">and </w:t>
      </w:r>
      <w:r w:rsidR="00E82601" w:rsidRPr="00A0296C">
        <w:rPr>
          <w:lang w:val="en-US"/>
        </w:rPr>
        <w:t xml:space="preserve">organize their </w:t>
      </w:r>
      <w:r w:rsidR="003C660B" w:rsidRPr="00A0296C">
        <w:rPr>
          <w:lang w:val="en-US"/>
        </w:rPr>
        <w:t xml:space="preserve">visit </w:t>
      </w:r>
      <w:r w:rsidR="00E82601" w:rsidRPr="00A0296C">
        <w:rPr>
          <w:lang w:val="en-US"/>
        </w:rPr>
        <w:t xml:space="preserve">to </w:t>
      </w:r>
      <w:r w:rsidR="003C660B" w:rsidRPr="00A0296C">
        <w:rPr>
          <w:lang w:val="en-US"/>
        </w:rPr>
        <w:t>the Airport</w:t>
      </w:r>
      <w:r w:rsidR="00E82601" w:rsidRPr="00A0296C">
        <w:rPr>
          <w:lang w:val="en-US"/>
        </w:rPr>
        <w:t xml:space="preserve"> to </w:t>
      </w:r>
      <w:r w:rsidR="00953631" w:rsidRPr="00A0296C">
        <w:rPr>
          <w:lang w:val="en-US"/>
        </w:rPr>
        <w:t xml:space="preserve">collect </w:t>
      </w:r>
      <w:r w:rsidR="00E82601" w:rsidRPr="00A0296C">
        <w:rPr>
          <w:lang w:val="en-US"/>
        </w:rPr>
        <w:t xml:space="preserve">business, </w:t>
      </w:r>
      <w:r w:rsidR="00157390" w:rsidRPr="00A0296C">
        <w:rPr>
          <w:lang w:val="en-US"/>
        </w:rPr>
        <w:t>functional</w:t>
      </w:r>
      <w:r w:rsidR="00953631" w:rsidRPr="00A0296C">
        <w:rPr>
          <w:lang w:val="en-US"/>
        </w:rPr>
        <w:t xml:space="preserve"> and technical requirements</w:t>
      </w:r>
      <w:r w:rsidR="00157390" w:rsidRPr="00A0296C">
        <w:rPr>
          <w:lang w:val="en-US"/>
        </w:rPr>
        <w:t>,</w:t>
      </w:r>
      <w:r w:rsidR="00953631" w:rsidRPr="00A0296C">
        <w:rPr>
          <w:lang w:val="en-US"/>
        </w:rPr>
        <w:t xml:space="preserve"> </w:t>
      </w:r>
      <w:r w:rsidR="00DF3C44" w:rsidRPr="00A0296C">
        <w:rPr>
          <w:lang w:val="en-US"/>
        </w:rPr>
        <w:t>assess</w:t>
      </w:r>
      <w:r w:rsidR="003C660B" w:rsidRPr="00A0296C">
        <w:rPr>
          <w:lang w:val="en-US"/>
        </w:rPr>
        <w:t xml:space="preserve"> and </w:t>
      </w:r>
      <w:r w:rsidR="00512212" w:rsidRPr="00A0296C">
        <w:rPr>
          <w:lang w:val="en-US"/>
        </w:rPr>
        <w:t>analyze</w:t>
      </w:r>
      <w:r w:rsidR="003C660B" w:rsidRPr="00A0296C">
        <w:rPr>
          <w:lang w:val="en-US"/>
        </w:rPr>
        <w:t xml:space="preserve"> </w:t>
      </w:r>
      <w:r w:rsidR="00953631" w:rsidRPr="00A0296C">
        <w:rPr>
          <w:lang w:val="en-US"/>
        </w:rPr>
        <w:t xml:space="preserve">them </w:t>
      </w:r>
      <w:r>
        <w:rPr>
          <w:lang w:val="en-US"/>
        </w:rPr>
        <w:t>to</w:t>
      </w:r>
      <w:r w:rsidRPr="00A0296C">
        <w:rPr>
          <w:lang w:val="en-US"/>
        </w:rPr>
        <w:t xml:space="preserve"> </w:t>
      </w:r>
      <w:r w:rsidR="00157390" w:rsidRPr="00A0296C">
        <w:rPr>
          <w:lang w:val="en-US"/>
        </w:rPr>
        <w:t>acquire a</w:t>
      </w:r>
      <w:r w:rsidR="00692217" w:rsidRPr="00A0296C">
        <w:rPr>
          <w:lang w:val="en-US"/>
        </w:rPr>
        <w:t xml:space="preserve"> thorough</w:t>
      </w:r>
      <w:r w:rsidR="00157390" w:rsidRPr="00A0296C">
        <w:rPr>
          <w:lang w:val="en-US"/>
        </w:rPr>
        <w:t xml:space="preserve"> understanding of </w:t>
      </w:r>
      <w:r w:rsidR="003C660B" w:rsidRPr="00A0296C">
        <w:rPr>
          <w:lang w:val="en-US"/>
        </w:rPr>
        <w:t xml:space="preserve">the </w:t>
      </w:r>
      <w:r w:rsidR="00E91F15" w:rsidRPr="00A0296C">
        <w:rPr>
          <w:lang w:val="en-US"/>
        </w:rPr>
        <w:t>status</w:t>
      </w:r>
      <w:r w:rsidR="003C660B" w:rsidRPr="00A0296C">
        <w:rPr>
          <w:lang w:val="en-US"/>
        </w:rPr>
        <w:t xml:space="preserve"> and future needs</w:t>
      </w:r>
      <w:r w:rsidR="005F4815" w:rsidRPr="00A0296C">
        <w:rPr>
          <w:lang w:val="en-US"/>
        </w:rPr>
        <w:t xml:space="preserve"> of the Ai</w:t>
      </w:r>
      <w:r w:rsidR="00C574FC" w:rsidRPr="00A0296C">
        <w:rPr>
          <w:lang w:val="en-US"/>
        </w:rPr>
        <w:t>rport company</w:t>
      </w:r>
      <w:r w:rsidR="003C660B" w:rsidRPr="00A0296C">
        <w:rPr>
          <w:lang w:val="en-US"/>
        </w:rPr>
        <w:t>,</w:t>
      </w:r>
      <w:r w:rsidR="00692217" w:rsidRPr="00A0296C">
        <w:rPr>
          <w:lang w:val="en-US"/>
        </w:rPr>
        <w:t xml:space="preserve"> </w:t>
      </w:r>
      <w:r w:rsidR="003C660B" w:rsidRPr="00A0296C">
        <w:rPr>
          <w:lang w:val="en-US"/>
        </w:rPr>
        <w:t>before preparing and submitting the</w:t>
      </w:r>
      <w:r w:rsidR="00C574FC" w:rsidRPr="00A0296C">
        <w:rPr>
          <w:lang w:val="en-US"/>
        </w:rPr>
        <w:t>i</w:t>
      </w:r>
      <w:r w:rsidR="003C660B" w:rsidRPr="00A0296C">
        <w:rPr>
          <w:lang w:val="en-US"/>
        </w:rPr>
        <w:t xml:space="preserve">r </w:t>
      </w:r>
      <w:r w:rsidR="00692217" w:rsidRPr="00A0296C">
        <w:rPr>
          <w:lang w:val="en-US"/>
        </w:rPr>
        <w:t xml:space="preserve">responses </w:t>
      </w:r>
      <w:r w:rsidR="00E82601" w:rsidRPr="00A0296C">
        <w:rPr>
          <w:lang w:val="en-US"/>
        </w:rPr>
        <w:t xml:space="preserve">to this </w:t>
      </w:r>
      <w:r>
        <w:rPr>
          <w:lang w:val="en-US"/>
        </w:rPr>
        <w:t>Request for Information (</w:t>
      </w:r>
      <w:r w:rsidR="00E82601" w:rsidRPr="00A0296C">
        <w:rPr>
          <w:lang w:val="en-US"/>
        </w:rPr>
        <w:t>RFI</w:t>
      </w:r>
      <w:r>
        <w:rPr>
          <w:lang w:val="en-US"/>
        </w:rPr>
        <w:t>)</w:t>
      </w:r>
      <w:r w:rsidR="003C660B" w:rsidRPr="00A0296C">
        <w:rPr>
          <w:lang w:val="en-US"/>
        </w:rPr>
        <w:t xml:space="preserve">. </w:t>
      </w:r>
    </w:p>
    <w:p w14:paraId="1DA75C7B" w14:textId="77777777" w:rsidR="00D45FC2" w:rsidRPr="00A0296C" w:rsidRDefault="00D45FC2" w:rsidP="00D45FC2">
      <w:pPr>
        <w:jc w:val="both"/>
        <w:rPr>
          <w:lang w:val="en-US"/>
        </w:rPr>
      </w:pPr>
    </w:p>
    <w:p w14:paraId="38939EDE" w14:textId="77777777" w:rsidR="00AA284F" w:rsidRPr="00A0296C" w:rsidRDefault="00AA284F" w:rsidP="00A65DB4">
      <w:pPr>
        <w:pStyle w:val="Heading1"/>
      </w:pPr>
      <w:r w:rsidRPr="00A0296C">
        <w:t>Overview of Process</w:t>
      </w:r>
    </w:p>
    <w:p w14:paraId="12428FBB" w14:textId="728A8EF7" w:rsidR="00250421" w:rsidRPr="00A0296C" w:rsidRDefault="00250421" w:rsidP="00F978B9">
      <w:pPr>
        <w:jc w:val="both"/>
        <w:rPr>
          <w:lang w:val="en-US"/>
        </w:rPr>
      </w:pPr>
      <w:r w:rsidRPr="00A0296C">
        <w:rPr>
          <w:lang w:val="en-US"/>
        </w:rPr>
        <w:t xml:space="preserve">The </w:t>
      </w:r>
      <w:r w:rsidR="002F4DFE" w:rsidRPr="00A0296C">
        <w:rPr>
          <w:lang w:val="en-US"/>
        </w:rPr>
        <w:t xml:space="preserve">RFI </w:t>
      </w:r>
      <w:r w:rsidR="00ED44B5">
        <w:rPr>
          <w:lang w:val="en-US"/>
        </w:rPr>
        <w:t>process</w:t>
      </w:r>
      <w:r w:rsidR="00ED44B5" w:rsidRPr="00A0296C">
        <w:rPr>
          <w:lang w:val="en-US"/>
        </w:rPr>
        <w:t xml:space="preserve"> </w:t>
      </w:r>
      <w:r w:rsidRPr="00A0296C">
        <w:rPr>
          <w:lang w:val="en-US"/>
        </w:rPr>
        <w:t>is not a competitive solicitation method and, as a result, does not satisfy the requirement for competitive solicitation thus is not intended to result in a contract award.</w:t>
      </w:r>
    </w:p>
    <w:p w14:paraId="1E90ADAF" w14:textId="7E3CDD43" w:rsidR="00250421" w:rsidRPr="00A0296C" w:rsidRDefault="00250421" w:rsidP="00C47299">
      <w:pPr>
        <w:jc w:val="both"/>
        <w:rPr>
          <w:lang w:val="en-US"/>
        </w:rPr>
      </w:pPr>
      <w:r w:rsidRPr="00A0296C">
        <w:rPr>
          <w:lang w:val="en-US"/>
        </w:rPr>
        <w:lastRenderedPageBreak/>
        <w:t xml:space="preserve">The RFI is an information gathering tool only, and such industry information gathered may or may not be used by </w:t>
      </w:r>
      <w:r w:rsidR="00DF3C44" w:rsidRPr="00A0296C">
        <w:rPr>
          <w:lang w:val="en-US"/>
        </w:rPr>
        <w:t>SOF</w:t>
      </w:r>
      <w:r w:rsidR="00440E9C" w:rsidRPr="00A0296C">
        <w:rPr>
          <w:lang w:val="bg-BG"/>
        </w:rPr>
        <w:t xml:space="preserve"> </w:t>
      </w:r>
      <w:r w:rsidR="00DF3C44" w:rsidRPr="00A0296C">
        <w:rPr>
          <w:lang w:val="en-US"/>
        </w:rPr>
        <w:t>CONNECT</w:t>
      </w:r>
      <w:r w:rsidR="00DF3C44" w:rsidRPr="00A0296C" w:rsidDel="00DF3C44">
        <w:rPr>
          <w:lang w:val="en-US"/>
        </w:rPr>
        <w:t xml:space="preserve"> </w:t>
      </w:r>
      <w:r w:rsidRPr="00A0296C">
        <w:rPr>
          <w:lang w:val="en-US"/>
        </w:rPr>
        <w:t xml:space="preserve">to develop the detailed specifications for </w:t>
      </w:r>
      <w:r w:rsidR="00AF7088">
        <w:rPr>
          <w:lang w:val="en-US"/>
        </w:rPr>
        <w:t xml:space="preserve">the </w:t>
      </w:r>
      <w:r w:rsidRPr="00A0296C">
        <w:rPr>
          <w:lang w:val="en-US"/>
        </w:rPr>
        <w:t>subsequent Request for Proposal</w:t>
      </w:r>
      <w:r w:rsidR="00AF7088">
        <w:rPr>
          <w:lang w:val="en-US"/>
        </w:rPr>
        <w:t xml:space="preserve"> (RFP)</w:t>
      </w:r>
      <w:r w:rsidRPr="00A0296C">
        <w:rPr>
          <w:lang w:val="en-US"/>
        </w:rPr>
        <w:t>.</w:t>
      </w:r>
    </w:p>
    <w:p w14:paraId="2F63E79F" w14:textId="77777777" w:rsidR="00250421" w:rsidRPr="00A0296C" w:rsidRDefault="00BE3C41" w:rsidP="00F978B9">
      <w:pPr>
        <w:jc w:val="both"/>
        <w:rPr>
          <w:lang w:val="en-US"/>
        </w:rPr>
      </w:pPr>
      <w:r w:rsidRPr="00A0296C">
        <w:rPr>
          <w:lang w:val="en-US"/>
        </w:rPr>
        <w:t xml:space="preserve">The RFI will also be used to </w:t>
      </w:r>
      <w:r w:rsidR="00AB03D6" w:rsidRPr="00A0296C">
        <w:rPr>
          <w:lang w:val="en-US"/>
        </w:rPr>
        <w:t>select, based on the defined criteria, the vendors to participate in the subsequent Request for Proposal</w:t>
      </w:r>
      <w:r w:rsidR="008C08FA" w:rsidRPr="00A0296C">
        <w:rPr>
          <w:lang w:val="en-US"/>
        </w:rPr>
        <w:t>.</w:t>
      </w:r>
    </w:p>
    <w:p w14:paraId="0035C1BA" w14:textId="3E7B79BE" w:rsidR="00AF7088" w:rsidRDefault="00AF7088">
      <w:pPr>
        <w:rPr>
          <w:rFonts w:ascii="Calibri" w:eastAsia="Arial" w:hAnsi="Calibri" w:cs="Arial"/>
          <w:b/>
          <w:bCs/>
          <w:sz w:val="28"/>
          <w:szCs w:val="24"/>
          <w:lang w:val="fi-FI"/>
        </w:rPr>
      </w:pPr>
    </w:p>
    <w:p w14:paraId="344EF519" w14:textId="163812CB" w:rsidR="00AA284F" w:rsidRPr="00A0296C" w:rsidRDefault="00AA284F" w:rsidP="00003003">
      <w:pPr>
        <w:pStyle w:val="Heading1"/>
      </w:pPr>
      <w:r w:rsidRPr="00A0296C">
        <w:t>Schedule</w:t>
      </w:r>
    </w:p>
    <w:p w14:paraId="541D9CB1" w14:textId="77777777" w:rsidR="004B20CB" w:rsidRPr="00A0296C" w:rsidRDefault="004B20CB" w:rsidP="004B20CB">
      <w:pPr>
        <w:pStyle w:val="ListParagraph"/>
        <w:rPr>
          <w:lang w:val="en-US"/>
        </w:rPr>
      </w:pPr>
    </w:p>
    <w:tbl>
      <w:tblPr>
        <w:tblStyle w:val="GridTable4-Accent11"/>
        <w:tblW w:w="0" w:type="auto"/>
        <w:tblLook w:val="04A0" w:firstRow="1" w:lastRow="0" w:firstColumn="1" w:lastColumn="0" w:noHBand="0" w:noVBand="1"/>
      </w:tblPr>
      <w:tblGrid>
        <w:gridCol w:w="4361"/>
        <w:gridCol w:w="2126"/>
        <w:gridCol w:w="1809"/>
      </w:tblGrid>
      <w:tr w:rsidR="004B20CB" w:rsidRPr="00A0296C" w14:paraId="7E2C0D05" w14:textId="77777777" w:rsidTr="00C761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0F111FA0" w14:textId="77777777" w:rsidR="004B20CB" w:rsidRPr="00A0296C" w:rsidRDefault="004B20CB" w:rsidP="004B20CB">
            <w:pPr>
              <w:pStyle w:val="ListParagraph"/>
              <w:ind w:left="0"/>
              <w:jc w:val="center"/>
              <w:rPr>
                <w:lang w:val="en-US"/>
              </w:rPr>
            </w:pPr>
            <w:r w:rsidRPr="00A0296C">
              <w:rPr>
                <w:lang w:val="en-US"/>
              </w:rPr>
              <w:t>Activity</w:t>
            </w:r>
          </w:p>
        </w:tc>
        <w:tc>
          <w:tcPr>
            <w:tcW w:w="2126" w:type="dxa"/>
          </w:tcPr>
          <w:p w14:paraId="1EF6F121" w14:textId="77777777" w:rsidR="004B20CB" w:rsidRPr="00A0296C" w:rsidRDefault="004B20CB" w:rsidP="004B20CB">
            <w:pPr>
              <w:pStyle w:val="ListParagraph"/>
              <w:ind w:left="0"/>
              <w:jc w:val="center"/>
              <w:cnfStyle w:val="100000000000" w:firstRow="1" w:lastRow="0" w:firstColumn="0" w:lastColumn="0" w:oddVBand="0" w:evenVBand="0" w:oddHBand="0" w:evenHBand="0" w:firstRowFirstColumn="0" w:firstRowLastColumn="0" w:lastRowFirstColumn="0" w:lastRowLastColumn="0"/>
              <w:rPr>
                <w:lang w:val="en-US"/>
              </w:rPr>
            </w:pPr>
            <w:r w:rsidRPr="00A0296C">
              <w:rPr>
                <w:lang w:val="en-US"/>
              </w:rPr>
              <w:t>Date</w:t>
            </w:r>
          </w:p>
        </w:tc>
        <w:tc>
          <w:tcPr>
            <w:tcW w:w="1809" w:type="dxa"/>
          </w:tcPr>
          <w:p w14:paraId="028D34B7" w14:textId="194BC731" w:rsidR="004B20CB" w:rsidRPr="00A0296C" w:rsidRDefault="003B7116" w:rsidP="004B20CB">
            <w:pPr>
              <w:pStyle w:val="ListParagraph"/>
              <w:ind w:left="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Duration</w:t>
            </w:r>
          </w:p>
        </w:tc>
      </w:tr>
      <w:tr w:rsidR="004B20CB" w:rsidRPr="00A0296C" w14:paraId="7FA9C2A3" w14:textId="77777777" w:rsidTr="00C7616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7AFC7007" w14:textId="77777777" w:rsidR="004B20CB" w:rsidRPr="00A0296C" w:rsidRDefault="004B20CB" w:rsidP="00957796">
            <w:pPr>
              <w:pStyle w:val="ListParagraph"/>
              <w:numPr>
                <w:ilvl w:val="0"/>
                <w:numId w:val="20"/>
              </w:numPr>
              <w:spacing w:before="0"/>
              <w:rPr>
                <w:lang w:val="en-US"/>
              </w:rPr>
            </w:pPr>
            <w:r w:rsidRPr="00A0296C">
              <w:rPr>
                <w:lang w:val="en-US"/>
              </w:rPr>
              <w:t>Release of RFI</w:t>
            </w:r>
          </w:p>
        </w:tc>
        <w:tc>
          <w:tcPr>
            <w:tcW w:w="2126" w:type="dxa"/>
            <w:vAlign w:val="center"/>
          </w:tcPr>
          <w:p w14:paraId="0194184C" w14:textId="6937A1F8" w:rsidR="004B20CB" w:rsidRPr="00A0296C" w:rsidRDefault="00C574FC" w:rsidP="00DC05CB">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A0296C">
              <w:rPr>
                <w:lang w:val="en-US"/>
              </w:rPr>
              <w:t>2</w:t>
            </w:r>
            <w:r w:rsidR="000858BC">
              <w:rPr>
                <w:lang w:val="en-US"/>
              </w:rPr>
              <w:t>9</w:t>
            </w:r>
            <w:r w:rsidRPr="00A0296C">
              <w:rPr>
                <w:lang w:val="en-US"/>
              </w:rPr>
              <w:t>/7/2022</w:t>
            </w:r>
          </w:p>
        </w:tc>
        <w:tc>
          <w:tcPr>
            <w:tcW w:w="1809" w:type="dxa"/>
            <w:vAlign w:val="center"/>
          </w:tcPr>
          <w:p w14:paraId="2974C4AC" w14:textId="77777777" w:rsidR="004B20CB" w:rsidRPr="00A0296C" w:rsidRDefault="00957796" w:rsidP="00957796">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A0296C">
              <w:rPr>
                <w:lang w:val="en-US"/>
              </w:rPr>
              <w:t>-</w:t>
            </w:r>
          </w:p>
        </w:tc>
      </w:tr>
      <w:tr w:rsidR="004B20CB" w:rsidRPr="00A0296C" w14:paraId="7F66CC71" w14:textId="77777777" w:rsidTr="00C76167">
        <w:trPr>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2E9CEFD9" w14:textId="77777777" w:rsidR="004B20CB" w:rsidRPr="00A0296C" w:rsidRDefault="00DC05CB" w:rsidP="00957796">
            <w:pPr>
              <w:pStyle w:val="ListParagraph"/>
              <w:numPr>
                <w:ilvl w:val="0"/>
                <w:numId w:val="20"/>
              </w:numPr>
              <w:spacing w:before="0"/>
              <w:rPr>
                <w:lang w:val="en-US"/>
              </w:rPr>
            </w:pPr>
            <w:r w:rsidRPr="00A0296C">
              <w:rPr>
                <w:rFonts w:eastAsia="Times New Roman"/>
                <w:lang w:val="en-US"/>
              </w:rPr>
              <w:t>Provisional Site Visits</w:t>
            </w:r>
          </w:p>
        </w:tc>
        <w:tc>
          <w:tcPr>
            <w:tcW w:w="2126" w:type="dxa"/>
            <w:vAlign w:val="center"/>
          </w:tcPr>
          <w:p w14:paraId="55AA2708" w14:textId="164DA799" w:rsidR="004B20CB" w:rsidRPr="00A0296C" w:rsidRDefault="000858BC" w:rsidP="00DC05CB">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w:t>
            </w:r>
            <w:r w:rsidR="00C574FC" w:rsidRPr="00A0296C">
              <w:rPr>
                <w:lang w:val="en-US"/>
              </w:rPr>
              <w:t>/8/2022</w:t>
            </w:r>
          </w:p>
        </w:tc>
        <w:tc>
          <w:tcPr>
            <w:tcW w:w="1809" w:type="dxa"/>
            <w:vAlign w:val="center"/>
          </w:tcPr>
          <w:p w14:paraId="7BA83784" w14:textId="5F9C8D1D" w:rsidR="004B20CB" w:rsidRPr="00A0296C" w:rsidRDefault="00957796" w:rsidP="00957796">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sidRPr="00A0296C">
              <w:rPr>
                <w:rFonts w:eastAsia="Times New Roman"/>
                <w:lang w:val="en-US"/>
              </w:rPr>
              <w:t>A+</w:t>
            </w:r>
            <w:r w:rsidR="00C574FC" w:rsidRPr="00A0296C">
              <w:rPr>
                <w:rFonts w:eastAsia="Times New Roman"/>
                <w:lang w:val="en-US"/>
              </w:rPr>
              <w:t>2weeks</w:t>
            </w:r>
          </w:p>
        </w:tc>
      </w:tr>
      <w:tr w:rsidR="00DC05CB" w:rsidRPr="00A0296C" w14:paraId="5C39C634" w14:textId="77777777" w:rsidTr="00C7616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25BE173E" w14:textId="77777777" w:rsidR="00DC05CB" w:rsidRPr="00A0296C" w:rsidRDefault="00DC05CB" w:rsidP="00957796">
            <w:pPr>
              <w:pStyle w:val="ListParagraph"/>
              <w:numPr>
                <w:ilvl w:val="0"/>
                <w:numId w:val="20"/>
              </w:numPr>
              <w:spacing w:before="0"/>
              <w:rPr>
                <w:lang w:val="en-US"/>
              </w:rPr>
            </w:pPr>
            <w:r w:rsidRPr="00A0296C">
              <w:rPr>
                <w:lang w:val="en-US"/>
              </w:rPr>
              <w:t>Deadline for Submitting Questions</w:t>
            </w:r>
          </w:p>
        </w:tc>
        <w:tc>
          <w:tcPr>
            <w:tcW w:w="2126" w:type="dxa"/>
            <w:vAlign w:val="center"/>
          </w:tcPr>
          <w:p w14:paraId="088E79AC" w14:textId="3C235FC4" w:rsidR="00DC05CB" w:rsidRPr="00A0296C" w:rsidRDefault="000858BC" w:rsidP="00DC05CB">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23</w:t>
            </w:r>
            <w:r w:rsidR="00534223" w:rsidRPr="00A0296C">
              <w:rPr>
                <w:lang w:val="en-US"/>
              </w:rPr>
              <w:t>/8/2022</w:t>
            </w:r>
          </w:p>
        </w:tc>
        <w:tc>
          <w:tcPr>
            <w:tcW w:w="1809" w:type="dxa"/>
            <w:vAlign w:val="center"/>
          </w:tcPr>
          <w:p w14:paraId="5CDE6E49" w14:textId="77777777" w:rsidR="00DC05CB" w:rsidRPr="00A0296C" w:rsidRDefault="00957796" w:rsidP="00957796">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A0296C">
              <w:rPr>
                <w:rFonts w:eastAsia="Times New Roman"/>
                <w:lang w:val="en-US"/>
              </w:rPr>
              <w:t>B+2weeks</w:t>
            </w:r>
          </w:p>
        </w:tc>
      </w:tr>
      <w:tr w:rsidR="004B20CB" w:rsidRPr="00A0296C" w14:paraId="0660FC98" w14:textId="77777777" w:rsidTr="00C76167">
        <w:trPr>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2F759102" w14:textId="77777777" w:rsidR="004B20CB" w:rsidRPr="00A0296C" w:rsidRDefault="004B20CB" w:rsidP="00957796">
            <w:pPr>
              <w:pStyle w:val="ListParagraph"/>
              <w:numPr>
                <w:ilvl w:val="0"/>
                <w:numId w:val="20"/>
              </w:numPr>
              <w:spacing w:before="0"/>
              <w:rPr>
                <w:lang w:val="en-US"/>
              </w:rPr>
            </w:pPr>
            <w:r w:rsidRPr="00A0296C">
              <w:rPr>
                <w:lang w:val="en-US"/>
              </w:rPr>
              <w:t>Deadline for Submitting Responses</w:t>
            </w:r>
          </w:p>
        </w:tc>
        <w:tc>
          <w:tcPr>
            <w:tcW w:w="2126" w:type="dxa"/>
            <w:vAlign w:val="center"/>
          </w:tcPr>
          <w:p w14:paraId="4C48C494" w14:textId="341DAB1C" w:rsidR="004B20CB" w:rsidRPr="00A0296C" w:rsidRDefault="000858BC" w:rsidP="00DC05CB">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20</w:t>
            </w:r>
            <w:r w:rsidR="00534223" w:rsidRPr="00A0296C">
              <w:rPr>
                <w:lang w:val="en-US"/>
              </w:rPr>
              <w:t>/9/2022</w:t>
            </w:r>
          </w:p>
        </w:tc>
        <w:tc>
          <w:tcPr>
            <w:tcW w:w="1809" w:type="dxa"/>
            <w:vAlign w:val="center"/>
          </w:tcPr>
          <w:p w14:paraId="1EAA4D37" w14:textId="13DE805B" w:rsidR="004B20CB" w:rsidRPr="00A0296C" w:rsidRDefault="00957796" w:rsidP="00957796">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sidRPr="00A0296C">
              <w:rPr>
                <w:rFonts w:eastAsia="Times New Roman"/>
                <w:lang w:val="en-US"/>
              </w:rPr>
              <w:t>C+</w:t>
            </w:r>
            <w:r w:rsidR="00534223" w:rsidRPr="00A0296C">
              <w:rPr>
                <w:rFonts w:eastAsia="Times New Roman"/>
                <w:lang w:val="en-US"/>
              </w:rPr>
              <w:t>4weeks</w:t>
            </w:r>
          </w:p>
        </w:tc>
      </w:tr>
      <w:tr w:rsidR="00AB03D6" w:rsidRPr="00A0296C" w14:paraId="18F46284" w14:textId="77777777" w:rsidTr="00C7616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51C6FCE1" w14:textId="33ED5110" w:rsidR="00AB03D6" w:rsidRPr="00A0296C" w:rsidRDefault="002E0811" w:rsidP="004D72AD">
            <w:pPr>
              <w:pStyle w:val="ListParagraph"/>
              <w:spacing w:before="0"/>
              <w:ind w:left="0"/>
              <w:rPr>
                <w:lang w:val="en-US"/>
              </w:rPr>
            </w:pPr>
            <w:r w:rsidRPr="00A0296C">
              <w:rPr>
                <w:lang w:val="en-US"/>
              </w:rPr>
              <w:t xml:space="preserve">Tentative </w:t>
            </w:r>
            <w:r w:rsidR="00AF7088">
              <w:rPr>
                <w:lang w:val="en-US"/>
              </w:rPr>
              <w:t>RFP</w:t>
            </w:r>
            <w:r w:rsidR="00AF7088" w:rsidRPr="00A0296C">
              <w:rPr>
                <w:lang w:val="en-US"/>
              </w:rPr>
              <w:t xml:space="preserve"> </w:t>
            </w:r>
            <w:r w:rsidRPr="00A0296C">
              <w:rPr>
                <w:lang w:val="en-US"/>
              </w:rPr>
              <w:t>Release</w:t>
            </w:r>
          </w:p>
        </w:tc>
        <w:tc>
          <w:tcPr>
            <w:tcW w:w="2126" w:type="dxa"/>
            <w:vAlign w:val="center"/>
          </w:tcPr>
          <w:p w14:paraId="59E01D47" w14:textId="77777777" w:rsidR="00AB03D6" w:rsidRPr="00A0296C" w:rsidRDefault="00DC05CB" w:rsidP="00DC05CB">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A0296C">
              <w:rPr>
                <w:lang w:val="en-US"/>
              </w:rPr>
              <w:t>To be announced</w:t>
            </w:r>
          </w:p>
        </w:tc>
        <w:tc>
          <w:tcPr>
            <w:tcW w:w="1809" w:type="dxa"/>
            <w:vAlign w:val="center"/>
          </w:tcPr>
          <w:p w14:paraId="05D008F5" w14:textId="77777777" w:rsidR="00AB03D6" w:rsidRPr="00A0296C" w:rsidRDefault="00957796" w:rsidP="00957796">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A0296C">
              <w:rPr>
                <w:lang w:val="en-US"/>
              </w:rPr>
              <w:t>-</w:t>
            </w:r>
          </w:p>
        </w:tc>
      </w:tr>
    </w:tbl>
    <w:p w14:paraId="72742EAD" w14:textId="77777777" w:rsidR="004B20CB" w:rsidRPr="00A0296C" w:rsidRDefault="004B20CB" w:rsidP="004B20CB">
      <w:pPr>
        <w:pStyle w:val="ListParagraph"/>
        <w:rPr>
          <w:lang w:val="en-US"/>
        </w:rPr>
      </w:pPr>
    </w:p>
    <w:p w14:paraId="6E2FA30C" w14:textId="77777777" w:rsidR="00AA284F" w:rsidRPr="00A0296C" w:rsidRDefault="00AA284F" w:rsidP="00003003">
      <w:pPr>
        <w:pStyle w:val="Heading1"/>
      </w:pPr>
      <w:r w:rsidRPr="00A0296C">
        <w:t>RFI Administration &amp; Communications</w:t>
      </w:r>
    </w:p>
    <w:p w14:paraId="348EFB78" w14:textId="77777777" w:rsidR="002E0811" w:rsidRPr="00A0296C" w:rsidRDefault="002E0811" w:rsidP="00D45FC2">
      <w:pPr>
        <w:jc w:val="both"/>
        <w:rPr>
          <w:lang w:val="en-US"/>
        </w:rPr>
      </w:pPr>
      <w:r w:rsidRPr="00A0296C">
        <w:rPr>
          <w:lang w:val="en-US"/>
        </w:rPr>
        <w:t>All questions and submissions to be addressed electronically at the below responsible person(s)</w:t>
      </w:r>
      <w:r w:rsidR="002401EC" w:rsidRPr="00A0296C">
        <w:rPr>
          <w:lang w:val="en-US"/>
        </w:rPr>
        <w:t xml:space="preserve"> with copy to </w:t>
      </w:r>
      <w:hyperlink r:id="rId8" w:history="1">
        <w:r w:rsidR="002401EC" w:rsidRPr="00A0296C">
          <w:rPr>
            <w:rStyle w:val="Hyperlink"/>
            <w:lang w:val="en-US"/>
          </w:rPr>
          <w:t>procurement@sof-connect.com</w:t>
        </w:r>
      </w:hyperlink>
    </w:p>
    <w:p w14:paraId="63F2CEEE" w14:textId="11D15FE9" w:rsidR="00534223" w:rsidRPr="00A0296C" w:rsidRDefault="00534223" w:rsidP="009B7BBF">
      <w:pPr>
        <w:rPr>
          <w:lang w:val="en-US"/>
        </w:rPr>
      </w:pPr>
      <w:r w:rsidRPr="00A0296C">
        <w:rPr>
          <w:lang w:val="en-US"/>
        </w:rPr>
        <w:t xml:space="preserve">Business </w:t>
      </w:r>
      <w:r w:rsidR="00AA348E" w:rsidRPr="00A0296C">
        <w:rPr>
          <w:lang w:val="en-US"/>
        </w:rPr>
        <w:t xml:space="preserve">related </w:t>
      </w:r>
      <w:r w:rsidRPr="00A0296C">
        <w:rPr>
          <w:lang w:val="en-US"/>
        </w:rPr>
        <w:t>Questions should be addressed to</w:t>
      </w:r>
    </w:p>
    <w:p w14:paraId="7B45D877" w14:textId="721C0F03" w:rsidR="00F85340" w:rsidRPr="00395E0C" w:rsidRDefault="00E25A61" w:rsidP="00E25A61">
      <w:pPr>
        <w:pStyle w:val="ListParagraph"/>
        <w:numPr>
          <w:ilvl w:val="0"/>
          <w:numId w:val="30"/>
        </w:numPr>
        <w:rPr>
          <w:i/>
          <w:iCs/>
          <w:lang w:val="en-US"/>
        </w:rPr>
      </w:pPr>
      <w:r w:rsidRPr="00395E0C">
        <w:rPr>
          <w:rFonts w:eastAsia="Times New Roman"/>
          <w:lang w:val="en-US"/>
        </w:rPr>
        <w:t>Iliya Kardashliev</w:t>
      </w:r>
      <w:r w:rsidRPr="00395E0C">
        <w:rPr>
          <w:i/>
          <w:iCs/>
          <w:lang w:val="en-US"/>
        </w:rPr>
        <w:t xml:space="preserve"> </w:t>
      </w:r>
      <w:hyperlink r:id="rId9" w:history="1">
        <w:r w:rsidRPr="00395E0C">
          <w:rPr>
            <w:rStyle w:val="Hyperlink"/>
            <w:i/>
            <w:iCs/>
            <w:lang w:val="en-US"/>
          </w:rPr>
          <w:t>i.kardashliev@sof-connect.com</w:t>
        </w:r>
      </w:hyperlink>
      <w:r w:rsidR="00F85340" w:rsidRPr="00395E0C">
        <w:rPr>
          <w:i/>
          <w:iCs/>
          <w:lang w:val="en-US"/>
        </w:rPr>
        <w:t xml:space="preserve"> </w:t>
      </w:r>
    </w:p>
    <w:p w14:paraId="6C520B06" w14:textId="0AC323EC" w:rsidR="009B7BBF" w:rsidRPr="00A0296C" w:rsidRDefault="009B7BBF" w:rsidP="009B7BBF">
      <w:pPr>
        <w:rPr>
          <w:lang w:val="en-US"/>
        </w:rPr>
      </w:pPr>
      <w:r w:rsidRPr="00A0296C">
        <w:rPr>
          <w:lang w:val="en-US"/>
        </w:rPr>
        <w:t xml:space="preserve">Technical </w:t>
      </w:r>
      <w:r w:rsidR="00AA348E" w:rsidRPr="00A0296C">
        <w:rPr>
          <w:lang w:val="en-US"/>
        </w:rPr>
        <w:t xml:space="preserve">related </w:t>
      </w:r>
      <w:r w:rsidRPr="00A0296C">
        <w:rPr>
          <w:lang w:val="en-US"/>
        </w:rPr>
        <w:t xml:space="preserve">Questions should be addressed to </w:t>
      </w:r>
    </w:p>
    <w:p w14:paraId="227DDC9E" w14:textId="77777777" w:rsidR="009B7BBF" w:rsidRPr="00305B65" w:rsidRDefault="009B7BBF" w:rsidP="009B7BBF">
      <w:pPr>
        <w:pStyle w:val="ListParagraph"/>
        <w:numPr>
          <w:ilvl w:val="0"/>
          <w:numId w:val="21"/>
        </w:numPr>
        <w:spacing w:before="0" w:after="0" w:line="240" w:lineRule="auto"/>
        <w:contextualSpacing w:val="0"/>
        <w:rPr>
          <w:rFonts w:eastAsia="Times New Roman"/>
          <w:lang w:val="fr-FR" w:eastAsia="en-GB"/>
        </w:rPr>
      </w:pPr>
      <w:r w:rsidRPr="00305B65">
        <w:rPr>
          <w:rFonts w:eastAsia="Times New Roman"/>
          <w:lang w:val="fr-FR"/>
        </w:rPr>
        <w:t xml:space="preserve">Tassos Alefantos </w:t>
      </w:r>
      <w:hyperlink r:id="rId10" w:history="1">
        <w:r w:rsidRPr="00305B65">
          <w:rPr>
            <w:rStyle w:val="Hyperlink"/>
            <w:rFonts w:eastAsia="Times New Roman"/>
            <w:lang w:val="fr-FR"/>
          </w:rPr>
          <w:t>t.alefantos@consulting.munich-airport.de</w:t>
        </w:r>
      </w:hyperlink>
    </w:p>
    <w:p w14:paraId="5185618E" w14:textId="77777777" w:rsidR="009B7BBF" w:rsidRPr="00A0296C" w:rsidRDefault="009B7BBF" w:rsidP="009B7BBF">
      <w:pPr>
        <w:pStyle w:val="ListParagraph"/>
        <w:numPr>
          <w:ilvl w:val="0"/>
          <w:numId w:val="21"/>
        </w:numPr>
        <w:spacing w:before="0" w:after="0" w:line="240" w:lineRule="auto"/>
        <w:contextualSpacing w:val="0"/>
        <w:rPr>
          <w:rFonts w:eastAsia="Times New Roman"/>
          <w:lang w:val="en-US"/>
        </w:rPr>
      </w:pPr>
      <w:r w:rsidRPr="00A0296C">
        <w:rPr>
          <w:rFonts w:eastAsia="Times New Roman"/>
          <w:lang w:val="en-US"/>
        </w:rPr>
        <w:t xml:space="preserve">Michail Senis </w:t>
      </w:r>
      <w:hyperlink r:id="rId11" w:history="1">
        <w:r w:rsidRPr="00A0296C">
          <w:rPr>
            <w:rStyle w:val="Hyperlink"/>
            <w:rFonts w:eastAsia="Times New Roman"/>
            <w:lang w:val="en-US"/>
          </w:rPr>
          <w:t>m.senis@sof-connect.com</w:t>
        </w:r>
      </w:hyperlink>
    </w:p>
    <w:p w14:paraId="04FC5B5B" w14:textId="77777777" w:rsidR="009B7BBF" w:rsidRPr="00A0296C" w:rsidRDefault="009B7BBF" w:rsidP="009B7BBF">
      <w:pPr>
        <w:rPr>
          <w:lang w:val="en-US"/>
        </w:rPr>
      </w:pPr>
      <w:r w:rsidRPr="00A0296C">
        <w:rPr>
          <w:lang w:val="en-US"/>
        </w:rPr>
        <w:t>For coordination and administrative questions</w:t>
      </w:r>
    </w:p>
    <w:p w14:paraId="7CBD33EF" w14:textId="4F0E7D18" w:rsidR="002E0811" w:rsidRPr="002902DB" w:rsidRDefault="009B7BBF" w:rsidP="002902DB">
      <w:pPr>
        <w:pStyle w:val="ListParagraph"/>
        <w:numPr>
          <w:ilvl w:val="0"/>
          <w:numId w:val="22"/>
        </w:numPr>
        <w:spacing w:before="0" w:after="0" w:line="240" w:lineRule="auto"/>
        <w:contextualSpacing w:val="0"/>
        <w:rPr>
          <w:rStyle w:val="Hyperlink"/>
          <w:rFonts w:eastAsia="Times New Roman"/>
          <w:color w:val="auto"/>
          <w:u w:val="none"/>
          <w:lang w:val="en-US"/>
        </w:rPr>
      </w:pPr>
      <w:r w:rsidRPr="00A0296C">
        <w:rPr>
          <w:rFonts w:eastAsia="Times New Roman"/>
          <w:lang w:val="en-US"/>
        </w:rPr>
        <w:t xml:space="preserve">Aleksandar Serafimov </w:t>
      </w:r>
      <w:hyperlink r:id="rId12" w:history="1">
        <w:r w:rsidRPr="00A0296C">
          <w:rPr>
            <w:rStyle w:val="Hyperlink"/>
            <w:rFonts w:eastAsia="Times New Roman"/>
            <w:lang w:val="en-US"/>
          </w:rPr>
          <w:t>a.serafimov@sof-connect.com</w:t>
        </w:r>
      </w:hyperlink>
    </w:p>
    <w:p w14:paraId="0D7FF5F0" w14:textId="6391E620" w:rsidR="002902DB" w:rsidRPr="002902DB" w:rsidRDefault="002902DB" w:rsidP="002902DB">
      <w:pPr>
        <w:pStyle w:val="ListParagraph"/>
        <w:numPr>
          <w:ilvl w:val="0"/>
          <w:numId w:val="22"/>
        </w:numPr>
        <w:spacing w:before="0" w:after="0" w:line="240" w:lineRule="auto"/>
        <w:contextualSpacing w:val="0"/>
        <w:rPr>
          <w:rStyle w:val="Hyperlink"/>
          <w:rFonts w:eastAsia="Times New Roman"/>
          <w:color w:val="auto"/>
          <w:u w:val="none"/>
          <w:lang w:val="en-US"/>
        </w:rPr>
      </w:pPr>
      <w:r>
        <w:rPr>
          <w:rFonts w:eastAsia="Times New Roman"/>
          <w:lang w:val="en-US"/>
        </w:rPr>
        <w:t>Anton Tonchev</w:t>
      </w:r>
      <w:r w:rsidRPr="00A0296C">
        <w:rPr>
          <w:rFonts w:eastAsia="Times New Roman"/>
          <w:lang w:val="en-US"/>
        </w:rPr>
        <w:t xml:space="preserve"> </w:t>
      </w:r>
      <w:hyperlink r:id="rId13" w:history="1">
        <w:r w:rsidRPr="004901E4">
          <w:rPr>
            <w:rStyle w:val="Hyperlink"/>
            <w:rFonts w:eastAsia="Times New Roman"/>
            <w:lang w:val="en-US"/>
          </w:rPr>
          <w:t>a.</w:t>
        </w:r>
        <w:r w:rsidRPr="004901E4">
          <w:rPr>
            <w:rStyle w:val="Hyperlink"/>
            <w:rFonts w:eastAsia="Times New Roman"/>
            <w:lang w:val="en-US"/>
          </w:rPr>
          <w:t>tonchev</w:t>
        </w:r>
        <w:r w:rsidRPr="004901E4">
          <w:rPr>
            <w:rStyle w:val="Hyperlink"/>
            <w:rFonts w:eastAsia="Times New Roman"/>
            <w:lang w:val="en-US"/>
          </w:rPr>
          <w:t>@sof-connect.com</w:t>
        </w:r>
      </w:hyperlink>
    </w:p>
    <w:p w14:paraId="79E1F1E2" w14:textId="77777777" w:rsidR="002902DB" w:rsidRPr="002902DB" w:rsidRDefault="002902DB" w:rsidP="002902DB">
      <w:pPr>
        <w:spacing w:before="0" w:after="0" w:line="240" w:lineRule="auto"/>
        <w:ind w:left="360"/>
        <w:rPr>
          <w:rFonts w:eastAsia="Times New Roman"/>
          <w:lang w:val="en-US"/>
        </w:rPr>
      </w:pPr>
    </w:p>
    <w:p w14:paraId="017E636B" w14:textId="77777777" w:rsidR="00AA284F" w:rsidRPr="00A0296C" w:rsidRDefault="00AA284F" w:rsidP="00003003">
      <w:pPr>
        <w:pStyle w:val="Heading1"/>
      </w:pPr>
      <w:r w:rsidRPr="00A0296C">
        <w:t>General Company Information</w:t>
      </w:r>
    </w:p>
    <w:p w14:paraId="130F94A0" w14:textId="77777777" w:rsidR="00496E5D" w:rsidRPr="00A0296C" w:rsidRDefault="00496E5D" w:rsidP="00D45FC2">
      <w:pPr>
        <w:jc w:val="both"/>
        <w:rPr>
          <w:lang w:val="en-US"/>
        </w:rPr>
      </w:pPr>
      <w:r w:rsidRPr="00A0296C">
        <w:rPr>
          <w:lang w:val="en-US"/>
        </w:rPr>
        <w:t>SOF Connect AD is the licensed airport operator of the biggest international airport in the Republic of Bulgaria.</w:t>
      </w:r>
    </w:p>
    <w:p w14:paraId="57C57FE9" w14:textId="77777777" w:rsidR="00496E5D" w:rsidRPr="00A0296C" w:rsidRDefault="00496E5D" w:rsidP="00D45FC2">
      <w:pPr>
        <w:jc w:val="both"/>
        <w:rPr>
          <w:lang w:val="en-US"/>
        </w:rPr>
      </w:pPr>
      <w:r w:rsidRPr="00A0296C">
        <w:rPr>
          <w:lang w:val="en-US"/>
        </w:rPr>
        <w:t>As of 19 April 2021, SOF Connect has taken over the management of Sofia Airport for the next 35 years. The main shareholder in the company is Meridiam, which owns 99% of the capital. Munich Airport is the Airport Operator, which will provide all its knowledge, expertise, best practices for Sofia Airport`s transformation.</w:t>
      </w:r>
    </w:p>
    <w:p w14:paraId="1B7BB2E8" w14:textId="77777777" w:rsidR="002E0811" w:rsidRPr="00A0296C" w:rsidRDefault="002E0811" w:rsidP="002E0811">
      <w:pPr>
        <w:pStyle w:val="ListParagraph"/>
        <w:rPr>
          <w:lang w:val="en-US"/>
        </w:rPr>
      </w:pPr>
    </w:p>
    <w:p w14:paraId="193F367D" w14:textId="77777777" w:rsidR="00780210" w:rsidRDefault="00780210">
      <w:pPr>
        <w:rPr>
          <w:rFonts w:ascii="Calibri" w:eastAsia="Arial" w:hAnsi="Calibri" w:cs="Arial"/>
          <w:b/>
          <w:bCs/>
          <w:sz w:val="28"/>
          <w:szCs w:val="24"/>
          <w:lang w:val="fi-FI"/>
        </w:rPr>
      </w:pPr>
      <w:r w:rsidRPr="00F85340">
        <w:rPr>
          <w:lang w:val="en-US"/>
        </w:rPr>
        <w:br w:type="page"/>
      </w:r>
    </w:p>
    <w:p w14:paraId="738B23B4" w14:textId="21FA453F" w:rsidR="00AA284F" w:rsidRPr="00A0296C" w:rsidRDefault="00AA284F" w:rsidP="00003003">
      <w:pPr>
        <w:pStyle w:val="Heading1"/>
      </w:pPr>
      <w:r w:rsidRPr="00A0296C">
        <w:lastRenderedPageBreak/>
        <w:t>Scope of Works</w:t>
      </w:r>
    </w:p>
    <w:p w14:paraId="3BE59DC9" w14:textId="20B525C5" w:rsidR="003C660B" w:rsidRPr="00A0296C" w:rsidRDefault="003C660B" w:rsidP="00D45FC2">
      <w:pPr>
        <w:jc w:val="both"/>
        <w:rPr>
          <w:lang w:val="en-US"/>
        </w:rPr>
      </w:pPr>
      <w:r w:rsidRPr="00A0296C">
        <w:rPr>
          <w:lang w:val="en-US"/>
        </w:rPr>
        <w:t xml:space="preserve">SOFCONNECT is </w:t>
      </w:r>
      <w:r w:rsidR="0077305B">
        <w:rPr>
          <w:lang w:val="en-US"/>
        </w:rPr>
        <w:t xml:space="preserve">publishing </w:t>
      </w:r>
      <w:r w:rsidRPr="00A0296C">
        <w:rPr>
          <w:lang w:val="en-US"/>
        </w:rPr>
        <w:t xml:space="preserve">this Request for Information to conduct a market sounding regarding </w:t>
      </w:r>
      <w:r w:rsidR="00534223" w:rsidRPr="00A0296C">
        <w:rPr>
          <w:lang w:val="en-US"/>
        </w:rPr>
        <w:t xml:space="preserve">Enterprise Resource Planning (ERP) </w:t>
      </w:r>
      <w:r w:rsidRPr="00A0296C">
        <w:rPr>
          <w:lang w:val="en-US"/>
        </w:rPr>
        <w:t xml:space="preserve">solution. </w:t>
      </w:r>
    </w:p>
    <w:p w14:paraId="72E30959" w14:textId="5DFDF667" w:rsidR="003C660B" w:rsidRPr="00A0296C" w:rsidRDefault="003C660B" w:rsidP="00AB63A8">
      <w:pPr>
        <w:widowControl w:val="0"/>
        <w:autoSpaceDE w:val="0"/>
        <w:autoSpaceDN w:val="0"/>
        <w:jc w:val="both"/>
        <w:rPr>
          <w:lang w:val="en-US"/>
        </w:rPr>
      </w:pPr>
      <w:r w:rsidRPr="00A0296C">
        <w:rPr>
          <w:lang w:val="en-US"/>
        </w:rPr>
        <w:t>The</w:t>
      </w:r>
      <w:r w:rsidR="00534223" w:rsidRPr="00A0296C">
        <w:rPr>
          <w:lang w:val="en-US"/>
        </w:rPr>
        <w:t xml:space="preserve"> ERP</w:t>
      </w:r>
      <w:r w:rsidRPr="00A0296C">
        <w:rPr>
          <w:lang w:val="en-US"/>
        </w:rPr>
        <w:t xml:space="preserve"> system </w:t>
      </w:r>
      <w:r w:rsidR="00AF7088">
        <w:rPr>
          <w:lang w:val="en-US"/>
        </w:rPr>
        <w:t>must</w:t>
      </w:r>
      <w:r w:rsidR="00AF7088" w:rsidRPr="00A0296C">
        <w:rPr>
          <w:lang w:val="en-US"/>
        </w:rPr>
        <w:t xml:space="preserve"> </w:t>
      </w:r>
      <w:r w:rsidRPr="00A0296C">
        <w:rPr>
          <w:lang w:val="en-US"/>
        </w:rPr>
        <w:t>include</w:t>
      </w:r>
      <w:r w:rsidR="00AF7088">
        <w:rPr>
          <w:lang w:val="en-US"/>
        </w:rPr>
        <w:t>, but not limited to, the following modules</w:t>
      </w:r>
      <w:r w:rsidRPr="00A0296C">
        <w:rPr>
          <w:lang w:val="en-US"/>
        </w:rPr>
        <w:t>:</w:t>
      </w:r>
    </w:p>
    <w:p w14:paraId="2216911E" w14:textId="16E53D6B" w:rsidR="001A2A6C" w:rsidRPr="00A0296C" w:rsidRDefault="001A2A6C" w:rsidP="00AB63A8">
      <w:pPr>
        <w:widowControl w:val="0"/>
        <w:autoSpaceDE w:val="0"/>
        <w:autoSpaceDN w:val="0"/>
        <w:ind w:left="363"/>
        <w:jc w:val="both"/>
        <w:rPr>
          <w:lang w:val="en-US"/>
        </w:rPr>
      </w:pPr>
      <w:r w:rsidRPr="00A0296C">
        <w:rPr>
          <w:lang w:val="en-US"/>
        </w:rPr>
        <w:t>1. Financials</w:t>
      </w:r>
    </w:p>
    <w:p w14:paraId="0AEA99AA" w14:textId="252D0953" w:rsidR="003C660B" w:rsidRPr="00A0296C" w:rsidRDefault="001A2A6C" w:rsidP="00A36D50">
      <w:pPr>
        <w:pStyle w:val="ListParagraph"/>
        <w:widowControl w:val="0"/>
        <w:numPr>
          <w:ilvl w:val="0"/>
          <w:numId w:val="23"/>
        </w:numPr>
        <w:autoSpaceDE w:val="0"/>
        <w:autoSpaceDN w:val="0"/>
        <w:jc w:val="both"/>
        <w:rPr>
          <w:lang w:val="en-US"/>
        </w:rPr>
      </w:pPr>
      <w:r w:rsidRPr="00A0296C">
        <w:rPr>
          <w:lang w:val="en-US"/>
        </w:rPr>
        <w:t>Accounts Receivable (AR)</w:t>
      </w:r>
    </w:p>
    <w:p w14:paraId="6515CBD3" w14:textId="4BCB76CA" w:rsidR="003C660B" w:rsidRPr="00A0296C" w:rsidRDefault="001A2A6C" w:rsidP="00A36D50">
      <w:pPr>
        <w:pStyle w:val="ListParagraph"/>
        <w:widowControl w:val="0"/>
        <w:numPr>
          <w:ilvl w:val="0"/>
          <w:numId w:val="23"/>
        </w:numPr>
        <w:autoSpaceDE w:val="0"/>
        <w:autoSpaceDN w:val="0"/>
        <w:jc w:val="both"/>
        <w:rPr>
          <w:lang w:val="en-US"/>
        </w:rPr>
      </w:pPr>
      <w:r w:rsidRPr="00A0296C">
        <w:rPr>
          <w:lang w:val="en-US"/>
        </w:rPr>
        <w:t>Accounts Payable (AP)</w:t>
      </w:r>
    </w:p>
    <w:p w14:paraId="103938EB" w14:textId="579901B7" w:rsidR="003C660B" w:rsidRPr="00A0296C" w:rsidRDefault="00AB63A8" w:rsidP="00A36D50">
      <w:pPr>
        <w:pStyle w:val="ListParagraph"/>
        <w:widowControl w:val="0"/>
        <w:numPr>
          <w:ilvl w:val="0"/>
          <w:numId w:val="23"/>
        </w:numPr>
        <w:autoSpaceDE w:val="0"/>
        <w:autoSpaceDN w:val="0"/>
        <w:jc w:val="both"/>
        <w:rPr>
          <w:lang w:val="en-US"/>
        </w:rPr>
      </w:pPr>
      <w:r w:rsidRPr="00A0296C">
        <w:rPr>
          <w:lang w:val="en-US"/>
        </w:rPr>
        <w:t>General Ledger</w:t>
      </w:r>
    </w:p>
    <w:p w14:paraId="4C12CB56" w14:textId="44D958A3" w:rsidR="00AB63A8" w:rsidRPr="00A0296C" w:rsidRDefault="00AB63A8" w:rsidP="00AB63A8">
      <w:pPr>
        <w:widowControl w:val="0"/>
        <w:autoSpaceDE w:val="0"/>
        <w:autoSpaceDN w:val="0"/>
        <w:ind w:left="363"/>
        <w:jc w:val="both"/>
        <w:rPr>
          <w:lang w:val="en-US"/>
        </w:rPr>
      </w:pPr>
      <w:r w:rsidRPr="00A0296C">
        <w:rPr>
          <w:lang w:val="en-US"/>
        </w:rPr>
        <w:t>2. Inventory Management</w:t>
      </w:r>
    </w:p>
    <w:p w14:paraId="612A4A97" w14:textId="0D12D4C0" w:rsidR="00B17F5E" w:rsidRPr="00A0296C" w:rsidRDefault="004C229E" w:rsidP="0080683D">
      <w:pPr>
        <w:pStyle w:val="ListParagraph"/>
        <w:widowControl w:val="0"/>
        <w:numPr>
          <w:ilvl w:val="0"/>
          <w:numId w:val="23"/>
        </w:numPr>
        <w:autoSpaceDE w:val="0"/>
        <w:autoSpaceDN w:val="0"/>
        <w:jc w:val="both"/>
        <w:rPr>
          <w:lang w:val="en-US"/>
        </w:rPr>
      </w:pPr>
      <w:r w:rsidRPr="00A0296C">
        <w:rPr>
          <w:lang w:val="en-US"/>
        </w:rPr>
        <w:t>Fixed Assets</w:t>
      </w:r>
    </w:p>
    <w:p w14:paraId="267881CC" w14:textId="4F934E1A" w:rsidR="00B934A9" w:rsidRPr="00A0296C" w:rsidRDefault="00B934A9" w:rsidP="0080683D">
      <w:pPr>
        <w:pStyle w:val="ListParagraph"/>
        <w:widowControl w:val="0"/>
        <w:numPr>
          <w:ilvl w:val="0"/>
          <w:numId w:val="23"/>
        </w:numPr>
        <w:autoSpaceDE w:val="0"/>
        <w:autoSpaceDN w:val="0"/>
        <w:jc w:val="both"/>
        <w:rPr>
          <w:lang w:val="en-US"/>
        </w:rPr>
      </w:pPr>
      <w:r w:rsidRPr="00A0296C">
        <w:rPr>
          <w:lang w:val="en-US"/>
        </w:rPr>
        <w:t>Warehouse Management</w:t>
      </w:r>
    </w:p>
    <w:p w14:paraId="4303008A" w14:textId="466727B7" w:rsidR="00B17F5E" w:rsidRPr="00A0296C" w:rsidRDefault="00B17F5E" w:rsidP="00AB63A8">
      <w:pPr>
        <w:widowControl w:val="0"/>
        <w:autoSpaceDE w:val="0"/>
        <w:autoSpaceDN w:val="0"/>
        <w:ind w:left="363"/>
        <w:jc w:val="both"/>
        <w:rPr>
          <w:lang w:val="en-US"/>
        </w:rPr>
      </w:pPr>
      <w:r w:rsidRPr="00A0296C">
        <w:rPr>
          <w:lang w:val="en-US"/>
        </w:rPr>
        <w:t>3. Procurement</w:t>
      </w:r>
    </w:p>
    <w:p w14:paraId="51C6D51C" w14:textId="33EB1390" w:rsidR="00B934A9" w:rsidRPr="00A0296C" w:rsidRDefault="00B934A9" w:rsidP="00A36D50">
      <w:pPr>
        <w:pStyle w:val="ListParagraph"/>
        <w:widowControl w:val="0"/>
        <w:numPr>
          <w:ilvl w:val="0"/>
          <w:numId w:val="23"/>
        </w:numPr>
        <w:autoSpaceDE w:val="0"/>
        <w:autoSpaceDN w:val="0"/>
        <w:jc w:val="both"/>
        <w:rPr>
          <w:lang w:val="en-US"/>
        </w:rPr>
      </w:pPr>
      <w:r w:rsidRPr="00A0296C">
        <w:rPr>
          <w:lang w:val="en-US"/>
        </w:rPr>
        <w:t>Purchase Request</w:t>
      </w:r>
    </w:p>
    <w:p w14:paraId="7E6B7643" w14:textId="357482B3" w:rsidR="008D3625" w:rsidRPr="00A0296C" w:rsidRDefault="008D3625" w:rsidP="00A36D50">
      <w:pPr>
        <w:pStyle w:val="ListParagraph"/>
        <w:widowControl w:val="0"/>
        <w:numPr>
          <w:ilvl w:val="0"/>
          <w:numId w:val="23"/>
        </w:numPr>
        <w:autoSpaceDE w:val="0"/>
        <w:autoSpaceDN w:val="0"/>
        <w:jc w:val="both"/>
        <w:rPr>
          <w:lang w:val="en-US"/>
        </w:rPr>
      </w:pPr>
      <w:r w:rsidRPr="00A0296C">
        <w:rPr>
          <w:lang w:val="en-US"/>
        </w:rPr>
        <w:t>Purchase Order</w:t>
      </w:r>
      <w:r w:rsidR="00A36D50" w:rsidRPr="00A0296C">
        <w:rPr>
          <w:lang w:val="en-US"/>
        </w:rPr>
        <w:t>s</w:t>
      </w:r>
    </w:p>
    <w:p w14:paraId="525D4D55" w14:textId="0D50269D" w:rsidR="004C229E" w:rsidRPr="00A0296C" w:rsidRDefault="004C229E" w:rsidP="00A36D50">
      <w:pPr>
        <w:pStyle w:val="ListParagraph"/>
        <w:widowControl w:val="0"/>
        <w:numPr>
          <w:ilvl w:val="0"/>
          <w:numId w:val="23"/>
        </w:numPr>
        <w:autoSpaceDE w:val="0"/>
        <w:autoSpaceDN w:val="0"/>
        <w:jc w:val="both"/>
        <w:rPr>
          <w:lang w:val="en-US"/>
        </w:rPr>
      </w:pPr>
      <w:r w:rsidRPr="00A0296C">
        <w:rPr>
          <w:lang w:val="en-US"/>
        </w:rPr>
        <w:t>Order Management</w:t>
      </w:r>
    </w:p>
    <w:p w14:paraId="0DC08EE9" w14:textId="4D45E6C7" w:rsidR="00A36D50" w:rsidRPr="00A0296C" w:rsidRDefault="00A36D50" w:rsidP="00A36D50">
      <w:pPr>
        <w:pStyle w:val="ListParagraph"/>
        <w:widowControl w:val="0"/>
        <w:numPr>
          <w:ilvl w:val="0"/>
          <w:numId w:val="23"/>
        </w:numPr>
        <w:autoSpaceDE w:val="0"/>
        <w:autoSpaceDN w:val="0"/>
        <w:jc w:val="both"/>
        <w:rPr>
          <w:lang w:val="en-US"/>
        </w:rPr>
      </w:pPr>
      <w:r w:rsidRPr="00A0296C">
        <w:rPr>
          <w:lang w:val="en-US"/>
        </w:rPr>
        <w:t>Approvals Workflow</w:t>
      </w:r>
    </w:p>
    <w:p w14:paraId="430115D1" w14:textId="27CA6001" w:rsidR="00A36D50" w:rsidRPr="00A0296C" w:rsidRDefault="00A36D50" w:rsidP="00A36D50">
      <w:pPr>
        <w:pStyle w:val="ListParagraph"/>
        <w:widowControl w:val="0"/>
        <w:numPr>
          <w:ilvl w:val="0"/>
          <w:numId w:val="23"/>
        </w:numPr>
        <w:autoSpaceDE w:val="0"/>
        <w:autoSpaceDN w:val="0"/>
        <w:jc w:val="both"/>
        <w:rPr>
          <w:lang w:val="en-US"/>
        </w:rPr>
      </w:pPr>
      <w:r w:rsidRPr="00A0296C">
        <w:rPr>
          <w:lang w:val="en-US"/>
        </w:rPr>
        <w:t>Supplier Management</w:t>
      </w:r>
    </w:p>
    <w:p w14:paraId="19D1C2FC" w14:textId="47F9041A" w:rsidR="00A36D50" w:rsidRPr="00A0296C" w:rsidRDefault="00A36D50" w:rsidP="00A36D50">
      <w:pPr>
        <w:pStyle w:val="ListParagraph"/>
        <w:widowControl w:val="0"/>
        <w:numPr>
          <w:ilvl w:val="0"/>
          <w:numId w:val="23"/>
        </w:numPr>
        <w:autoSpaceDE w:val="0"/>
        <w:autoSpaceDN w:val="0"/>
        <w:jc w:val="both"/>
        <w:rPr>
          <w:lang w:val="en-US"/>
        </w:rPr>
      </w:pPr>
      <w:r w:rsidRPr="00A0296C">
        <w:rPr>
          <w:lang w:val="en-US"/>
        </w:rPr>
        <w:t>Contract Management</w:t>
      </w:r>
    </w:p>
    <w:p w14:paraId="04668C8D" w14:textId="4D5F6CDA" w:rsidR="00EE12DD" w:rsidRPr="00A0296C" w:rsidRDefault="00EE12DD" w:rsidP="00FD4591">
      <w:pPr>
        <w:widowControl w:val="0"/>
        <w:autoSpaceDE w:val="0"/>
        <w:autoSpaceDN w:val="0"/>
        <w:ind w:left="363"/>
        <w:jc w:val="both"/>
        <w:rPr>
          <w:lang w:val="en-US"/>
        </w:rPr>
      </w:pPr>
      <w:r w:rsidRPr="00A0296C">
        <w:rPr>
          <w:lang w:val="en-US"/>
        </w:rPr>
        <w:t>4. Planning and Reporting</w:t>
      </w:r>
    </w:p>
    <w:p w14:paraId="60DFCD9F" w14:textId="22F603C1" w:rsidR="00EE12DD" w:rsidRPr="00A0296C" w:rsidRDefault="00EE12DD" w:rsidP="00FD4591">
      <w:pPr>
        <w:pStyle w:val="ListParagraph"/>
        <w:widowControl w:val="0"/>
        <w:numPr>
          <w:ilvl w:val="0"/>
          <w:numId w:val="23"/>
        </w:numPr>
        <w:autoSpaceDE w:val="0"/>
        <w:autoSpaceDN w:val="0"/>
        <w:jc w:val="both"/>
        <w:rPr>
          <w:lang w:val="en-US"/>
        </w:rPr>
      </w:pPr>
      <w:r w:rsidRPr="00A0296C">
        <w:rPr>
          <w:lang w:val="en-US"/>
        </w:rPr>
        <w:t>Budgeting</w:t>
      </w:r>
    </w:p>
    <w:p w14:paraId="52FADAB4" w14:textId="46542A71" w:rsidR="004C229E" w:rsidRPr="00A0296C" w:rsidRDefault="004C229E" w:rsidP="00FD4591">
      <w:pPr>
        <w:pStyle w:val="ListParagraph"/>
        <w:widowControl w:val="0"/>
        <w:numPr>
          <w:ilvl w:val="0"/>
          <w:numId w:val="23"/>
        </w:numPr>
        <w:autoSpaceDE w:val="0"/>
        <w:autoSpaceDN w:val="0"/>
        <w:jc w:val="both"/>
        <w:rPr>
          <w:lang w:val="en-US"/>
        </w:rPr>
      </w:pPr>
      <w:r w:rsidRPr="00A0296C">
        <w:rPr>
          <w:lang w:val="en-US"/>
        </w:rPr>
        <w:t>Financial Reporting</w:t>
      </w:r>
    </w:p>
    <w:p w14:paraId="25ED0F2A" w14:textId="28805D07" w:rsidR="00B934A9" w:rsidRPr="00A0296C" w:rsidRDefault="00B934A9" w:rsidP="00FD4591">
      <w:pPr>
        <w:pStyle w:val="ListParagraph"/>
        <w:widowControl w:val="0"/>
        <w:numPr>
          <w:ilvl w:val="0"/>
          <w:numId w:val="23"/>
        </w:numPr>
        <w:autoSpaceDE w:val="0"/>
        <w:autoSpaceDN w:val="0"/>
        <w:jc w:val="both"/>
        <w:rPr>
          <w:lang w:val="en-US"/>
        </w:rPr>
      </w:pPr>
      <w:r w:rsidRPr="00A0296C">
        <w:rPr>
          <w:lang w:val="en-US"/>
        </w:rPr>
        <w:t>Tax Reporting</w:t>
      </w:r>
    </w:p>
    <w:p w14:paraId="6331274D" w14:textId="538E8364" w:rsidR="004C229E" w:rsidRPr="00A0296C" w:rsidRDefault="004C229E" w:rsidP="0080683D">
      <w:pPr>
        <w:pStyle w:val="ListParagraph"/>
        <w:widowControl w:val="0"/>
        <w:numPr>
          <w:ilvl w:val="0"/>
          <w:numId w:val="23"/>
        </w:numPr>
        <w:autoSpaceDE w:val="0"/>
        <w:autoSpaceDN w:val="0"/>
        <w:jc w:val="both"/>
        <w:rPr>
          <w:lang w:val="en-US"/>
        </w:rPr>
      </w:pPr>
      <w:r w:rsidRPr="00A0296C">
        <w:rPr>
          <w:lang w:val="en-US"/>
        </w:rPr>
        <w:t>Analytics</w:t>
      </w:r>
    </w:p>
    <w:p w14:paraId="141085B0" w14:textId="260F3DA3" w:rsidR="00EE12DD" w:rsidRPr="00A0296C" w:rsidRDefault="0080683D" w:rsidP="00FD4591">
      <w:pPr>
        <w:widowControl w:val="0"/>
        <w:autoSpaceDE w:val="0"/>
        <w:autoSpaceDN w:val="0"/>
        <w:ind w:left="363"/>
        <w:jc w:val="both"/>
        <w:rPr>
          <w:lang w:val="en-US"/>
        </w:rPr>
      </w:pPr>
      <w:r w:rsidRPr="00A0296C">
        <w:t xml:space="preserve">5. </w:t>
      </w:r>
      <w:r w:rsidRPr="00A0296C">
        <w:rPr>
          <w:lang w:val="en-US"/>
        </w:rPr>
        <w:t>Billing</w:t>
      </w:r>
    </w:p>
    <w:p w14:paraId="31BC6185" w14:textId="0A89576E" w:rsidR="0080683D" w:rsidRPr="00A0296C" w:rsidRDefault="0080683D" w:rsidP="0080683D">
      <w:pPr>
        <w:pStyle w:val="ListParagraph"/>
        <w:widowControl w:val="0"/>
        <w:numPr>
          <w:ilvl w:val="0"/>
          <w:numId w:val="23"/>
        </w:numPr>
        <w:autoSpaceDE w:val="0"/>
        <w:autoSpaceDN w:val="0"/>
        <w:jc w:val="both"/>
        <w:rPr>
          <w:lang w:val="en-US"/>
        </w:rPr>
      </w:pPr>
      <w:r w:rsidRPr="00A0296C">
        <w:rPr>
          <w:lang w:val="en-US"/>
        </w:rPr>
        <w:t>Non-Aeronautical Billing</w:t>
      </w:r>
    </w:p>
    <w:p w14:paraId="51EBC305" w14:textId="32700948" w:rsidR="0080683D" w:rsidRPr="00A0296C" w:rsidRDefault="0080683D" w:rsidP="0080683D">
      <w:pPr>
        <w:pStyle w:val="ListParagraph"/>
        <w:widowControl w:val="0"/>
        <w:numPr>
          <w:ilvl w:val="0"/>
          <w:numId w:val="23"/>
        </w:numPr>
        <w:autoSpaceDE w:val="0"/>
        <w:autoSpaceDN w:val="0"/>
        <w:jc w:val="both"/>
        <w:rPr>
          <w:lang w:val="en-US"/>
        </w:rPr>
      </w:pPr>
      <w:r w:rsidRPr="00A0296C">
        <w:rPr>
          <w:lang w:val="en-US"/>
        </w:rPr>
        <w:t>Invoicing</w:t>
      </w:r>
    </w:p>
    <w:p w14:paraId="117CF2AA" w14:textId="6B98BA9E" w:rsidR="00B934A9" w:rsidRPr="00A0296C" w:rsidRDefault="0080683D" w:rsidP="0080683D">
      <w:pPr>
        <w:widowControl w:val="0"/>
        <w:autoSpaceDE w:val="0"/>
        <w:autoSpaceDN w:val="0"/>
        <w:ind w:left="363"/>
        <w:jc w:val="both"/>
        <w:rPr>
          <w:lang w:val="en-US"/>
        </w:rPr>
      </w:pPr>
      <w:r w:rsidRPr="00A0296C">
        <w:rPr>
          <w:lang w:val="en-US"/>
        </w:rPr>
        <w:t xml:space="preserve">6. </w:t>
      </w:r>
      <w:r w:rsidR="00B934A9" w:rsidRPr="00A0296C">
        <w:rPr>
          <w:lang w:val="en-US"/>
        </w:rPr>
        <w:t>Commercial &amp; Real Estate</w:t>
      </w:r>
    </w:p>
    <w:p w14:paraId="1858E17B" w14:textId="15AA8817" w:rsidR="0080683D" w:rsidRDefault="00B934A9" w:rsidP="0080683D">
      <w:pPr>
        <w:widowControl w:val="0"/>
        <w:autoSpaceDE w:val="0"/>
        <w:autoSpaceDN w:val="0"/>
        <w:ind w:left="363"/>
        <w:jc w:val="both"/>
        <w:rPr>
          <w:lang w:val="en-US"/>
        </w:rPr>
      </w:pPr>
      <w:r w:rsidRPr="00A0296C">
        <w:rPr>
          <w:lang w:val="en-US"/>
        </w:rPr>
        <w:t xml:space="preserve">7. </w:t>
      </w:r>
      <w:r w:rsidR="0080683D" w:rsidRPr="00A0296C">
        <w:rPr>
          <w:lang w:val="en-US"/>
        </w:rPr>
        <w:t xml:space="preserve">Treasury </w:t>
      </w:r>
    </w:p>
    <w:p w14:paraId="62594C0C" w14:textId="77777777" w:rsidR="006205C9" w:rsidRDefault="006205C9" w:rsidP="006205C9">
      <w:pPr>
        <w:jc w:val="both"/>
        <w:rPr>
          <w:lang w:val="en-US"/>
        </w:rPr>
      </w:pPr>
    </w:p>
    <w:p w14:paraId="4A338D02" w14:textId="1770EDA3" w:rsidR="00D7333E" w:rsidRDefault="006205C9" w:rsidP="0057370D">
      <w:pPr>
        <w:jc w:val="both"/>
        <w:rPr>
          <w:lang w:val="en-US"/>
        </w:rPr>
      </w:pPr>
      <w:r>
        <w:rPr>
          <w:lang w:val="en-US"/>
        </w:rPr>
        <w:t>Optionally</w:t>
      </w:r>
    </w:p>
    <w:p w14:paraId="234D17EA" w14:textId="5305EF38" w:rsidR="00D7333E" w:rsidRDefault="00D7333E" w:rsidP="0080683D">
      <w:pPr>
        <w:widowControl w:val="0"/>
        <w:autoSpaceDE w:val="0"/>
        <w:autoSpaceDN w:val="0"/>
        <w:ind w:left="363"/>
        <w:jc w:val="both"/>
        <w:rPr>
          <w:lang w:val="en-US"/>
        </w:rPr>
      </w:pPr>
      <w:r>
        <w:rPr>
          <w:lang w:val="en-US"/>
        </w:rPr>
        <w:t xml:space="preserve">8. Human Resources </w:t>
      </w:r>
    </w:p>
    <w:p w14:paraId="25B720C5" w14:textId="69D196BE" w:rsidR="00852D19" w:rsidRDefault="00852D19" w:rsidP="007F13DD">
      <w:pPr>
        <w:pStyle w:val="ListParagraph"/>
        <w:widowControl w:val="0"/>
        <w:numPr>
          <w:ilvl w:val="0"/>
          <w:numId w:val="23"/>
        </w:numPr>
        <w:autoSpaceDE w:val="0"/>
        <w:autoSpaceDN w:val="0"/>
        <w:jc w:val="both"/>
        <w:rPr>
          <w:lang w:val="en-US"/>
        </w:rPr>
      </w:pPr>
      <w:r>
        <w:rPr>
          <w:lang w:val="en-US"/>
        </w:rPr>
        <w:t>Personnel Management</w:t>
      </w:r>
    </w:p>
    <w:p w14:paraId="2890D403" w14:textId="27FC636F" w:rsidR="00852D19" w:rsidRDefault="00852D19" w:rsidP="007F13DD">
      <w:pPr>
        <w:pStyle w:val="ListParagraph"/>
        <w:widowControl w:val="0"/>
        <w:numPr>
          <w:ilvl w:val="0"/>
          <w:numId w:val="23"/>
        </w:numPr>
        <w:autoSpaceDE w:val="0"/>
        <w:autoSpaceDN w:val="0"/>
        <w:jc w:val="both"/>
        <w:rPr>
          <w:lang w:val="en-US"/>
        </w:rPr>
      </w:pPr>
      <w:r>
        <w:rPr>
          <w:lang w:val="en-US"/>
        </w:rPr>
        <w:t>Payroll</w:t>
      </w:r>
    </w:p>
    <w:p w14:paraId="187F5E09" w14:textId="62D39450" w:rsidR="00852D19" w:rsidRDefault="00852D19" w:rsidP="007F13DD">
      <w:pPr>
        <w:pStyle w:val="ListParagraph"/>
        <w:widowControl w:val="0"/>
        <w:numPr>
          <w:ilvl w:val="0"/>
          <w:numId w:val="23"/>
        </w:numPr>
        <w:autoSpaceDE w:val="0"/>
        <w:autoSpaceDN w:val="0"/>
        <w:jc w:val="both"/>
        <w:rPr>
          <w:lang w:val="en-US"/>
        </w:rPr>
      </w:pPr>
      <w:r>
        <w:rPr>
          <w:lang w:val="en-US"/>
        </w:rPr>
        <w:t>Benefits</w:t>
      </w:r>
    </w:p>
    <w:p w14:paraId="69EDB593" w14:textId="3CCF5EC2" w:rsidR="00852D19" w:rsidRDefault="00852D19" w:rsidP="007F13DD">
      <w:pPr>
        <w:pStyle w:val="ListParagraph"/>
        <w:widowControl w:val="0"/>
        <w:numPr>
          <w:ilvl w:val="0"/>
          <w:numId w:val="23"/>
        </w:numPr>
        <w:autoSpaceDE w:val="0"/>
        <w:autoSpaceDN w:val="0"/>
        <w:jc w:val="both"/>
        <w:rPr>
          <w:lang w:val="en-US"/>
        </w:rPr>
      </w:pPr>
      <w:r>
        <w:rPr>
          <w:lang w:val="en-US"/>
        </w:rPr>
        <w:t>Training</w:t>
      </w:r>
    </w:p>
    <w:p w14:paraId="7A731BD4" w14:textId="286AC844" w:rsidR="00852D19" w:rsidRDefault="00852D19" w:rsidP="007F13DD">
      <w:pPr>
        <w:pStyle w:val="ListParagraph"/>
        <w:widowControl w:val="0"/>
        <w:numPr>
          <w:ilvl w:val="0"/>
          <w:numId w:val="23"/>
        </w:numPr>
        <w:autoSpaceDE w:val="0"/>
        <w:autoSpaceDN w:val="0"/>
        <w:jc w:val="both"/>
        <w:rPr>
          <w:lang w:val="en-US"/>
        </w:rPr>
      </w:pPr>
      <w:r>
        <w:rPr>
          <w:lang w:val="en-US"/>
        </w:rPr>
        <w:t>Performance Management</w:t>
      </w:r>
    </w:p>
    <w:p w14:paraId="7BBABDB9" w14:textId="77777777" w:rsidR="00D7333E" w:rsidRPr="00A0296C" w:rsidRDefault="00D7333E" w:rsidP="0080683D">
      <w:pPr>
        <w:widowControl w:val="0"/>
        <w:autoSpaceDE w:val="0"/>
        <w:autoSpaceDN w:val="0"/>
        <w:ind w:left="363"/>
        <w:jc w:val="both"/>
        <w:rPr>
          <w:lang w:val="en-US"/>
        </w:rPr>
      </w:pPr>
    </w:p>
    <w:p w14:paraId="2514BBBC" w14:textId="77777777" w:rsidR="005317AC" w:rsidRDefault="003C660B" w:rsidP="00D45FC2">
      <w:pPr>
        <w:jc w:val="both"/>
        <w:rPr>
          <w:lang w:val="en-US"/>
        </w:rPr>
      </w:pPr>
      <w:r w:rsidRPr="00A0296C">
        <w:rPr>
          <w:lang w:val="en-US"/>
        </w:rPr>
        <w:lastRenderedPageBreak/>
        <w:t xml:space="preserve">The </w:t>
      </w:r>
      <w:r w:rsidR="00512212" w:rsidRPr="00A0296C">
        <w:rPr>
          <w:lang w:val="en-US"/>
        </w:rPr>
        <w:t>potential vendors</w:t>
      </w:r>
      <w:r w:rsidRPr="00A0296C">
        <w:rPr>
          <w:lang w:val="en-US"/>
        </w:rPr>
        <w:t xml:space="preserve"> must also provide</w:t>
      </w:r>
      <w:r w:rsidR="005317AC">
        <w:rPr>
          <w:lang w:val="en-US"/>
        </w:rPr>
        <w:t>:</w:t>
      </w:r>
    </w:p>
    <w:p w14:paraId="4E72007C" w14:textId="347802CA" w:rsidR="005317AC" w:rsidRPr="001470AE" w:rsidRDefault="003C660B" w:rsidP="00F978B9">
      <w:pPr>
        <w:pStyle w:val="ListParagraph"/>
        <w:numPr>
          <w:ilvl w:val="0"/>
          <w:numId w:val="25"/>
        </w:numPr>
        <w:jc w:val="both"/>
        <w:rPr>
          <w:lang w:val="en-US"/>
        </w:rPr>
      </w:pPr>
      <w:r w:rsidRPr="00BC0BCA">
        <w:rPr>
          <w:lang w:val="en-US"/>
        </w:rPr>
        <w:t xml:space="preserve">migration services </w:t>
      </w:r>
      <w:r w:rsidRPr="001470AE">
        <w:rPr>
          <w:lang w:val="en-US"/>
        </w:rPr>
        <w:t>of current and archived data to the new system</w:t>
      </w:r>
    </w:p>
    <w:p w14:paraId="638C33D2" w14:textId="7B0FD865" w:rsidR="005317AC" w:rsidRPr="00BC0BCA" w:rsidRDefault="003C660B" w:rsidP="00F978B9">
      <w:pPr>
        <w:pStyle w:val="ListParagraph"/>
        <w:numPr>
          <w:ilvl w:val="0"/>
          <w:numId w:val="25"/>
        </w:numPr>
        <w:jc w:val="both"/>
        <w:rPr>
          <w:lang w:val="en-US"/>
        </w:rPr>
      </w:pPr>
      <w:r w:rsidRPr="00BC0BCA">
        <w:rPr>
          <w:lang w:val="en-US"/>
        </w:rPr>
        <w:t>integration services</w:t>
      </w:r>
    </w:p>
    <w:p w14:paraId="44BC6979" w14:textId="0A8F8573" w:rsidR="006205C9" w:rsidRDefault="003C660B" w:rsidP="00F978B9">
      <w:pPr>
        <w:pStyle w:val="ListParagraph"/>
        <w:numPr>
          <w:ilvl w:val="0"/>
          <w:numId w:val="25"/>
        </w:numPr>
        <w:jc w:val="both"/>
        <w:rPr>
          <w:lang w:val="en-US"/>
        </w:rPr>
      </w:pPr>
      <w:r w:rsidRPr="00BC0BCA">
        <w:rPr>
          <w:lang w:val="en-US"/>
        </w:rPr>
        <w:t>deployment of required current and new interfaces</w:t>
      </w:r>
      <w:r w:rsidR="006205C9">
        <w:rPr>
          <w:lang w:val="en-US"/>
        </w:rPr>
        <w:t>, indicatively:</w:t>
      </w:r>
    </w:p>
    <w:p w14:paraId="795B762A" w14:textId="4582C79A" w:rsidR="006205C9" w:rsidRDefault="006205C9" w:rsidP="00852D19">
      <w:pPr>
        <w:pStyle w:val="ListParagraph"/>
        <w:numPr>
          <w:ilvl w:val="1"/>
          <w:numId w:val="29"/>
        </w:numPr>
        <w:jc w:val="both"/>
        <w:rPr>
          <w:lang w:val="en-US"/>
        </w:rPr>
      </w:pPr>
      <w:r>
        <w:rPr>
          <w:lang w:val="en-US"/>
        </w:rPr>
        <w:t>Airport Operational Database (AODB)</w:t>
      </w:r>
    </w:p>
    <w:p w14:paraId="45303D21" w14:textId="15AACB82" w:rsidR="003512DC" w:rsidRDefault="003512DC" w:rsidP="00852D19">
      <w:pPr>
        <w:pStyle w:val="ListParagraph"/>
        <w:numPr>
          <w:ilvl w:val="1"/>
          <w:numId w:val="29"/>
        </w:numPr>
        <w:jc w:val="both"/>
        <w:rPr>
          <w:lang w:val="en-US"/>
        </w:rPr>
      </w:pPr>
      <w:r>
        <w:rPr>
          <w:lang w:val="en-US"/>
        </w:rPr>
        <w:t>Aeronautical Billing</w:t>
      </w:r>
    </w:p>
    <w:p w14:paraId="4AA1A427" w14:textId="43EB9DC5" w:rsidR="005317AC" w:rsidRDefault="006205C9" w:rsidP="00852D19">
      <w:pPr>
        <w:pStyle w:val="ListParagraph"/>
        <w:numPr>
          <w:ilvl w:val="1"/>
          <w:numId w:val="29"/>
        </w:numPr>
        <w:jc w:val="both"/>
        <w:rPr>
          <w:lang w:val="en-US"/>
        </w:rPr>
      </w:pPr>
      <w:r>
        <w:rPr>
          <w:lang w:val="en-US"/>
        </w:rPr>
        <w:t>Building Management System</w:t>
      </w:r>
    </w:p>
    <w:p w14:paraId="4110621D" w14:textId="081E78AE" w:rsidR="007F13DD" w:rsidRPr="00BC0BCA" w:rsidRDefault="007F13DD" w:rsidP="00852D19">
      <w:pPr>
        <w:pStyle w:val="ListParagraph"/>
        <w:numPr>
          <w:ilvl w:val="1"/>
          <w:numId w:val="29"/>
        </w:numPr>
        <w:jc w:val="both"/>
        <w:rPr>
          <w:lang w:val="en-US"/>
        </w:rPr>
      </w:pPr>
      <w:r>
        <w:rPr>
          <w:lang w:val="en-US"/>
        </w:rPr>
        <w:t>Concessionaires’ data &amp; e-pos</w:t>
      </w:r>
    </w:p>
    <w:p w14:paraId="38715092" w14:textId="227F6AE9" w:rsidR="005317AC" w:rsidRPr="001470AE" w:rsidRDefault="00BC0BCA" w:rsidP="001470AE">
      <w:pPr>
        <w:pStyle w:val="ListParagraph"/>
        <w:numPr>
          <w:ilvl w:val="0"/>
          <w:numId w:val="25"/>
        </w:numPr>
        <w:jc w:val="both"/>
        <w:rPr>
          <w:lang w:val="en-US"/>
        </w:rPr>
      </w:pPr>
      <w:r>
        <w:rPr>
          <w:lang w:val="en-US"/>
        </w:rPr>
        <w:t>t</w:t>
      </w:r>
      <w:r w:rsidR="003C660B" w:rsidRPr="00A0296C">
        <w:rPr>
          <w:lang w:val="en-US"/>
        </w:rPr>
        <w:t xml:space="preserve">esting and </w:t>
      </w:r>
      <w:r>
        <w:rPr>
          <w:lang w:val="en-US"/>
        </w:rPr>
        <w:t>c</w:t>
      </w:r>
      <w:r w:rsidR="003C660B" w:rsidRPr="00A0296C">
        <w:rPr>
          <w:lang w:val="en-US"/>
        </w:rPr>
        <w:t xml:space="preserve">ommissioning, </w:t>
      </w:r>
      <w:r w:rsidRPr="00BC0BCA">
        <w:rPr>
          <w:lang w:val="en-US"/>
        </w:rPr>
        <w:t>p</w:t>
      </w:r>
      <w:r w:rsidR="003C660B" w:rsidRPr="001470AE">
        <w:rPr>
          <w:lang w:val="en-US"/>
        </w:rPr>
        <w:t xml:space="preserve">arallel run of the old and new platforms without disrupting </w:t>
      </w:r>
      <w:r w:rsidR="008D3625" w:rsidRPr="001470AE">
        <w:rPr>
          <w:lang w:val="en-US"/>
        </w:rPr>
        <w:t>daily operations</w:t>
      </w:r>
    </w:p>
    <w:p w14:paraId="55EB7248" w14:textId="69BA8631" w:rsidR="003C660B" w:rsidRDefault="003C660B" w:rsidP="00BC0BCA">
      <w:pPr>
        <w:pStyle w:val="ListParagraph"/>
        <w:numPr>
          <w:ilvl w:val="0"/>
          <w:numId w:val="25"/>
        </w:numPr>
        <w:jc w:val="both"/>
        <w:rPr>
          <w:lang w:val="en-US"/>
        </w:rPr>
      </w:pPr>
      <w:r w:rsidRPr="001470AE">
        <w:rPr>
          <w:lang w:val="en-US"/>
        </w:rPr>
        <w:t xml:space="preserve">training and </w:t>
      </w:r>
      <w:r w:rsidR="008D3625" w:rsidRPr="001470AE">
        <w:rPr>
          <w:lang w:val="en-US"/>
        </w:rPr>
        <w:t xml:space="preserve">support </w:t>
      </w:r>
      <w:r w:rsidRPr="001470AE">
        <w:rPr>
          <w:lang w:val="en-US"/>
        </w:rPr>
        <w:t>services.</w:t>
      </w:r>
    </w:p>
    <w:p w14:paraId="79591A2A" w14:textId="77777777" w:rsidR="001470AE" w:rsidRPr="001470AE" w:rsidRDefault="001470AE" w:rsidP="001470AE">
      <w:pPr>
        <w:jc w:val="both"/>
        <w:rPr>
          <w:lang w:val="en-US"/>
        </w:rPr>
      </w:pPr>
      <w:r w:rsidRPr="001470AE">
        <w:rPr>
          <w:lang w:val="en-US"/>
        </w:rPr>
        <w:t xml:space="preserve">The ERP must support both Bulgarian and English languages. </w:t>
      </w:r>
    </w:p>
    <w:p w14:paraId="6A4DC028" w14:textId="11877822" w:rsidR="001470AE" w:rsidRPr="001470AE" w:rsidRDefault="001470AE" w:rsidP="001470AE">
      <w:pPr>
        <w:jc w:val="both"/>
        <w:rPr>
          <w:lang w:val="en-US"/>
        </w:rPr>
      </w:pPr>
      <w:r w:rsidRPr="000F3D3C">
        <w:rPr>
          <w:lang w:val="en-US"/>
        </w:rPr>
        <w:t xml:space="preserve">The ERP </w:t>
      </w:r>
      <w:r w:rsidRPr="00726646">
        <w:rPr>
          <w:lang w:val="en-US"/>
        </w:rPr>
        <w:t>solution</w:t>
      </w:r>
      <w:r w:rsidRPr="007E3E1D">
        <w:rPr>
          <w:lang w:val="en-US"/>
        </w:rPr>
        <w:t xml:space="preserve"> must be able to serve and support the current and future needs of SOFIA International Airport in terms of capacity, performance, and functionality and </w:t>
      </w:r>
      <w:r w:rsidR="00AF7088">
        <w:rPr>
          <w:lang w:val="en-US"/>
        </w:rPr>
        <w:t>must</w:t>
      </w:r>
      <w:r w:rsidR="00AF7088" w:rsidRPr="007E3E1D">
        <w:rPr>
          <w:lang w:val="en-US"/>
        </w:rPr>
        <w:t xml:space="preserve"> </w:t>
      </w:r>
      <w:r w:rsidRPr="007E3E1D">
        <w:rPr>
          <w:lang w:val="en-US"/>
        </w:rPr>
        <w:t xml:space="preserve">be based on the latest technological standards. </w:t>
      </w:r>
    </w:p>
    <w:p w14:paraId="43D1A4F5" w14:textId="77777777" w:rsidR="001470AE" w:rsidRPr="001470AE" w:rsidRDefault="001470AE" w:rsidP="001470AE">
      <w:pPr>
        <w:jc w:val="both"/>
        <w:rPr>
          <w:lang w:val="en-US"/>
        </w:rPr>
      </w:pPr>
      <w:r w:rsidRPr="001470AE">
        <w:rPr>
          <w:lang w:val="en-US"/>
        </w:rPr>
        <w:t xml:space="preserve">All possible deployment modes, for example on-premises, cloud and hybrid must be possible for both Primary and Disaster recovery sites. </w:t>
      </w:r>
    </w:p>
    <w:p w14:paraId="5CB23075" w14:textId="6309A57E" w:rsidR="001470AE" w:rsidRDefault="001470AE" w:rsidP="001470AE">
      <w:pPr>
        <w:jc w:val="both"/>
        <w:rPr>
          <w:lang w:val="en-US"/>
        </w:rPr>
      </w:pPr>
      <w:r w:rsidRPr="001470AE">
        <w:rPr>
          <w:lang w:val="en-US"/>
        </w:rPr>
        <w:t>The solution must be scalable to accommodate for future upgrades and expansions.</w:t>
      </w:r>
      <w:r w:rsidR="003E2A07">
        <w:rPr>
          <w:lang w:val="en-US"/>
        </w:rPr>
        <w:t xml:space="preserve"> Utilization of existing MS365 collaboration platform and future AZURE roadmap is </w:t>
      </w:r>
      <w:proofErr w:type="spellStart"/>
      <w:r w:rsidR="003E2A07">
        <w:rPr>
          <w:lang w:val="en-US"/>
        </w:rPr>
        <w:t>prerable</w:t>
      </w:r>
      <w:proofErr w:type="spellEnd"/>
      <w:r w:rsidR="003E2A07">
        <w:rPr>
          <w:lang w:val="en-US"/>
        </w:rPr>
        <w:t>.</w:t>
      </w:r>
    </w:p>
    <w:p w14:paraId="04CA5542" w14:textId="6230BF67" w:rsidR="00512212" w:rsidRDefault="00512212" w:rsidP="00D45FC2">
      <w:pPr>
        <w:jc w:val="both"/>
        <w:rPr>
          <w:lang w:val="en-US"/>
        </w:rPr>
      </w:pPr>
      <w:r w:rsidRPr="00A0296C">
        <w:rPr>
          <w:lang w:val="en-US"/>
        </w:rPr>
        <w:t xml:space="preserve">The potential vendors are expected to make a solution design fit for purpose with existing and future </w:t>
      </w:r>
      <w:r w:rsidR="00AF7088">
        <w:rPr>
          <w:lang w:val="en-US"/>
        </w:rPr>
        <w:t>Airport</w:t>
      </w:r>
      <w:r w:rsidRPr="00A0296C">
        <w:rPr>
          <w:lang w:val="en-US"/>
        </w:rPr>
        <w:t xml:space="preserve"> ICT ecosystem</w:t>
      </w:r>
      <w:r w:rsidR="008D3625" w:rsidRPr="00A0296C">
        <w:rPr>
          <w:lang w:val="en-US"/>
        </w:rPr>
        <w:t>.</w:t>
      </w:r>
      <w:r w:rsidRPr="00A0296C">
        <w:rPr>
          <w:lang w:val="en-US"/>
        </w:rPr>
        <w:t xml:space="preserve"> </w:t>
      </w:r>
    </w:p>
    <w:p w14:paraId="5808D6E7" w14:textId="77777777" w:rsidR="00A0296C" w:rsidRPr="00A0296C" w:rsidRDefault="00A0296C" w:rsidP="00D45FC2">
      <w:pPr>
        <w:jc w:val="both"/>
        <w:rPr>
          <w:lang w:val="en-US"/>
        </w:rPr>
      </w:pPr>
    </w:p>
    <w:p w14:paraId="613581E4" w14:textId="77777777" w:rsidR="00AA284F" w:rsidRPr="00A0296C" w:rsidRDefault="00AA284F" w:rsidP="00003003">
      <w:pPr>
        <w:pStyle w:val="Heading1"/>
      </w:pPr>
      <w:r w:rsidRPr="00A0296C">
        <w:t>Required Information</w:t>
      </w:r>
    </w:p>
    <w:p w14:paraId="5CC4FB84" w14:textId="3C48850B" w:rsidR="00D333B4" w:rsidRPr="00A0296C" w:rsidRDefault="00D333B4" w:rsidP="00242383">
      <w:pPr>
        <w:pStyle w:val="ListParagraph"/>
        <w:numPr>
          <w:ilvl w:val="0"/>
          <w:numId w:val="5"/>
        </w:numPr>
        <w:jc w:val="both"/>
        <w:rPr>
          <w:lang w:val="en-US"/>
        </w:rPr>
      </w:pPr>
      <w:r w:rsidRPr="00A0296C">
        <w:rPr>
          <w:lang w:val="en-US"/>
        </w:rPr>
        <w:t xml:space="preserve">Provide a brief overview of </w:t>
      </w:r>
      <w:r w:rsidR="00242383">
        <w:rPr>
          <w:lang w:val="en-US"/>
        </w:rPr>
        <w:t xml:space="preserve">the </w:t>
      </w:r>
      <w:r w:rsidRPr="00A0296C">
        <w:rPr>
          <w:lang w:val="en-US"/>
        </w:rPr>
        <w:t xml:space="preserve">company including the </w:t>
      </w:r>
      <w:r w:rsidR="000F3D3C">
        <w:rPr>
          <w:lang w:val="en-US"/>
        </w:rPr>
        <w:t>n</w:t>
      </w:r>
      <w:r w:rsidRPr="00A0296C">
        <w:rPr>
          <w:lang w:val="en-US"/>
        </w:rPr>
        <w:t>ame, title, location, telephone number, and email address of the party responsible for responding to this RFI</w:t>
      </w:r>
    </w:p>
    <w:p w14:paraId="0BF1E22E" w14:textId="5B4AC9C1" w:rsidR="00D333B4" w:rsidRPr="00A0296C" w:rsidRDefault="00D333B4" w:rsidP="00F30538">
      <w:pPr>
        <w:pStyle w:val="ListParagraph"/>
        <w:numPr>
          <w:ilvl w:val="0"/>
          <w:numId w:val="5"/>
        </w:numPr>
        <w:jc w:val="both"/>
        <w:rPr>
          <w:lang w:val="en-US"/>
        </w:rPr>
      </w:pPr>
      <w:r w:rsidRPr="00A0296C">
        <w:rPr>
          <w:lang w:val="en-US"/>
        </w:rPr>
        <w:t xml:space="preserve">All vendors must provide documentation of their </w:t>
      </w:r>
      <w:r w:rsidR="00816F28">
        <w:rPr>
          <w:lang w:val="en-US"/>
        </w:rPr>
        <w:t xml:space="preserve">financial </w:t>
      </w:r>
      <w:r w:rsidRPr="00A0296C">
        <w:rPr>
          <w:lang w:val="en-US"/>
        </w:rPr>
        <w:t>stability and ability to support the Scope as requested in the RFI</w:t>
      </w:r>
    </w:p>
    <w:p w14:paraId="597EAF6A" w14:textId="77777777" w:rsidR="00D333B4" w:rsidRPr="00A0296C" w:rsidRDefault="00D333B4">
      <w:pPr>
        <w:pStyle w:val="ListParagraph"/>
        <w:numPr>
          <w:ilvl w:val="0"/>
          <w:numId w:val="5"/>
        </w:numPr>
        <w:jc w:val="both"/>
        <w:rPr>
          <w:lang w:val="en-US"/>
        </w:rPr>
      </w:pPr>
      <w:r w:rsidRPr="00A0296C">
        <w:rPr>
          <w:lang w:val="en-US"/>
        </w:rPr>
        <w:t xml:space="preserve">Documentation of longevity in the business </w:t>
      </w:r>
    </w:p>
    <w:p w14:paraId="157E969C" w14:textId="77777777" w:rsidR="00D333B4" w:rsidRPr="00A0296C" w:rsidRDefault="00D333B4">
      <w:pPr>
        <w:pStyle w:val="ListParagraph"/>
        <w:numPr>
          <w:ilvl w:val="0"/>
          <w:numId w:val="5"/>
        </w:numPr>
        <w:jc w:val="both"/>
        <w:rPr>
          <w:lang w:val="en-US"/>
        </w:rPr>
      </w:pPr>
      <w:r w:rsidRPr="00A0296C">
        <w:rPr>
          <w:lang w:val="en-US"/>
        </w:rPr>
        <w:t xml:space="preserve">Effective and efficient methods to respond to faults and failures within the system </w:t>
      </w:r>
    </w:p>
    <w:p w14:paraId="34649F09" w14:textId="77777777" w:rsidR="00D333B4" w:rsidRPr="00A0296C" w:rsidRDefault="00D333B4">
      <w:pPr>
        <w:pStyle w:val="ListParagraph"/>
        <w:numPr>
          <w:ilvl w:val="0"/>
          <w:numId w:val="5"/>
        </w:numPr>
        <w:jc w:val="both"/>
        <w:rPr>
          <w:lang w:val="en-US"/>
        </w:rPr>
      </w:pPr>
      <w:r w:rsidRPr="00A0296C">
        <w:rPr>
          <w:lang w:val="en-US"/>
        </w:rPr>
        <w:t xml:space="preserve">Availability of a Project Team committed to the assignment </w:t>
      </w:r>
    </w:p>
    <w:p w14:paraId="1335F73C" w14:textId="77777777" w:rsidR="00D333B4" w:rsidRPr="00A0296C" w:rsidRDefault="00D333B4">
      <w:pPr>
        <w:pStyle w:val="ListParagraph"/>
        <w:numPr>
          <w:ilvl w:val="0"/>
          <w:numId w:val="5"/>
        </w:numPr>
        <w:jc w:val="both"/>
        <w:rPr>
          <w:lang w:val="en-US"/>
        </w:rPr>
      </w:pPr>
      <w:r w:rsidRPr="00A0296C">
        <w:rPr>
          <w:lang w:val="en-US"/>
        </w:rPr>
        <w:t xml:space="preserve">Interest and knowledge in new technology conducive to this RFI </w:t>
      </w:r>
    </w:p>
    <w:p w14:paraId="185A7FE8" w14:textId="3715DAF6" w:rsidR="00D333B4" w:rsidRDefault="00D333B4">
      <w:pPr>
        <w:pStyle w:val="ListParagraph"/>
        <w:numPr>
          <w:ilvl w:val="0"/>
          <w:numId w:val="5"/>
        </w:numPr>
        <w:jc w:val="both"/>
        <w:rPr>
          <w:lang w:val="en-US"/>
        </w:rPr>
      </w:pPr>
      <w:r w:rsidRPr="00A0296C">
        <w:rPr>
          <w:lang w:val="en-US"/>
        </w:rPr>
        <w:t>Training modules with varying levels of instruction</w:t>
      </w:r>
      <w:r w:rsidR="00942C3A">
        <w:rPr>
          <w:lang w:val="en-US"/>
        </w:rPr>
        <w:t>.</w:t>
      </w:r>
    </w:p>
    <w:p w14:paraId="5C7DE396" w14:textId="5D4CC93D" w:rsidR="00305B65" w:rsidRPr="00A0296C" w:rsidRDefault="00305B65">
      <w:pPr>
        <w:pStyle w:val="ListParagraph"/>
        <w:numPr>
          <w:ilvl w:val="0"/>
          <w:numId w:val="5"/>
        </w:numPr>
        <w:jc w:val="both"/>
        <w:rPr>
          <w:lang w:val="en-US"/>
        </w:rPr>
      </w:pPr>
      <w:r>
        <w:rPr>
          <w:lang w:val="en-US"/>
        </w:rPr>
        <w:t>Airports references</w:t>
      </w:r>
    </w:p>
    <w:p w14:paraId="62E9A937" w14:textId="77777777" w:rsidR="006B19CC" w:rsidRPr="00A0296C" w:rsidRDefault="006B19CC" w:rsidP="00D47491">
      <w:pPr>
        <w:pStyle w:val="ListParagraph"/>
        <w:ind w:left="1080"/>
        <w:jc w:val="both"/>
        <w:rPr>
          <w:lang w:val="en-US"/>
        </w:rPr>
      </w:pPr>
    </w:p>
    <w:p w14:paraId="390D9D30" w14:textId="61D4D939" w:rsidR="006B19CC" w:rsidRPr="00A0296C" w:rsidRDefault="00512212" w:rsidP="00D47491">
      <w:pPr>
        <w:jc w:val="both"/>
        <w:rPr>
          <w:lang w:val="en-US"/>
        </w:rPr>
      </w:pPr>
      <w:r w:rsidRPr="00A0296C">
        <w:rPr>
          <w:lang w:val="en-US"/>
        </w:rPr>
        <w:t xml:space="preserve">Potential </w:t>
      </w:r>
      <w:r w:rsidR="00242383">
        <w:rPr>
          <w:lang w:val="en-US"/>
        </w:rPr>
        <w:t>v</w:t>
      </w:r>
      <w:r w:rsidR="006B19CC" w:rsidRPr="00A0296C">
        <w:rPr>
          <w:lang w:val="en-US"/>
        </w:rPr>
        <w:t>endor</w:t>
      </w:r>
      <w:r w:rsidRPr="00A0296C">
        <w:rPr>
          <w:lang w:val="en-US"/>
        </w:rPr>
        <w:t>s</w:t>
      </w:r>
      <w:r w:rsidR="006B19CC" w:rsidRPr="00A0296C">
        <w:rPr>
          <w:lang w:val="en-US"/>
        </w:rPr>
        <w:t xml:space="preserve"> shall provide information on the following items in their proposed solution</w:t>
      </w:r>
      <w:r w:rsidRPr="00A0296C">
        <w:rPr>
          <w:lang w:val="en-US"/>
        </w:rPr>
        <w:t xml:space="preserve"> and solution design not limited</w:t>
      </w:r>
      <w:r w:rsidR="00816F28">
        <w:rPr>
          <w:lang w:val="en-US"/>
        </w:rPr>
        <w:t xml:space="preserve"> to</w:t>
      </w:r>
      <w:r w:rsidR="006B19CC" w:rsidRPr="00A0296C">
        <w:rPr>
          <w:lang w:val="en-US"/>
        </w:rPr>
        <w:t xml:space="preserve">: </w:t>
      </w:r>
    </w:p>
    <w:p w14:paraId="5A541E17" w14:textId="3D9E5917" w:rsidR="006B19CC" w:rsidRPr="00A0296C" w:rsidRDefault="006B19CC" w:rsidP="00D47491">
      <w:pPr>
        <w:pStyle w:val="ListParagraph"/>
        <w:numPr>
          <w:ilvl w:val="0"/>
          <w:numId w:val="5"/>
        </w:numPr>
        <w:jc w:val="both"/>
        <w:rPr>
          <w:lang w:val="en-US"/>
        </w:rPr>
      </w:pPr>
      <w:r w:rsidRPr="00A0296C">
        <w:rPr>
          <w:lang w:val="en-US"/>
        </w:rPr>
        <w:t xml:space="preserve">System name(s) description and capabilities. Provide a high-level description of the elements and technologies that make up this solution. Provide diagrams. What are the advantages of this architecture? What are the disadvantages or limitations of this architecture? </w:t>
      </w:r>
    </w:p>
    <w:p w14:paraId="68134885" w14:textId="77777777" w:rsidR="008D3C74" w:rsidRPr="00A0296C" w:rsidRDefault="008D3C74" w:rsidP="00D47491">
      <w:pPr>
        <w:pStyle w:val="ListParagraph"/>
        <w:numPr>
          <w:ilvl w:val="0"/>
          <w:numId w:val="5"/>
        </w:numPr>
        <w:jc w:val="both"/>
        <w:rPr>
          <w:lang w:val="en-US"/>
        </w:rPr>
      </w:pPr>
      <w:r w:rsidRPr="00A0296C">
        <w:rPr>
          <w:lang w:val="en-US"/>
        </w:rPr>
        <w:lastRenderedPageBreak/>
        <w:t>Cost efficient solutions</w:t>
      </w:r>
    </w:p>
    <w:p w14:paraId="46D2134C" w14:textId="7B792A7A" w:rsidR="006B19CC" w:rsidRDefault="006B19CC" w:rsidP="00D47491">
      <w:pPr>
        <w:pStyle w:val="ListParagraph"/>
        <w:numPr>
          <w:ilvl w:val="0"/>
          <w:numId w:val="5"/>
        </w:numPr>
        <w:jc w:val="both"/>
        <w:rPr>
          <w:lang w:val="en-US"/>
        </w:rPr>
      </w:pPr>
      <w:r w:rsidRPr="00A0296C">
        <w:rPr>
          <w:lang w:val="en-US"/>
        </w:rPr>
        <w:t>Advantages and disadvantages of implementing various solutions</w:t>
      </w:r>
    </w:p>
    <w:p w14:paraId="725F78FD" w14:textId="05780CEC" w:rsidR="003E2A07" w:rsidRPr="003E2A07" w:rsidRDefault="003E2A07" w:rsidP="003E2A07">
      <w:pPr>
        <w:pStyle w:val="ListParagraph"/>
        <w:numPr>
          <w:ilvl w:val="0"/>
          <w:numId w:val="5"/>
        </w:numPr>
        <w:rPr>
          <w:lang w:val="en-US"/>
        </w:rPr>
      </w:pPr>
      <w:r>
        <w:rPr>
          <w:lang w:val="en-US"/>
        </w:rPr>
        <w:t>Suggested organization and business processes for the optimum utilization the proposed solution</w:t>
      </w:r>
    </w:p>
    <w:p w14:paraId="043B238E" w14:textId="4A425D74" w:rsidR="006B19CC" w:rsidRPr="00A0296C" w:rsidRDefault="006B19CC" w:rsidP="00D47491">
      <w:pPr>
        <w:pStyle w:val="ListParagraph"/>
        <w:numPr>
          <w:ilvl w:val="0"/>
          <w:numId w:val="5"/>
        </w:numPr>
        <w:jc w:val="both"/>
        <w:rPr>
          <w:lang w:val="en-US"/>
        </w:rPr>
      </w:pPr>
      <w:r w:rsidRPr="00A0296C">
        <w:rPr>
          <w:lang w:val="en-US"/>
        </w:rPr>
        <w:t>Technical requirements (hardware and software) to operate this system</w:t>
      </w:r>
    </w:p>
    <w:p w14:paraId="6BCFA300" w14:textId="7ECCAB15" w:rsidR="006B19CC" w:rsidRPr="00A0296C" w:rsidRDefault="006B19CC" w:rsidP="00D47491">
      <w:pPr>
        <w:pStyle w:val="ListParagraph"/>
        <w:numPr>
          <w:ilvl w:val="0"/>
          <w:numId w:val="5"/>
        </w:numPr>
        <w:jc w:val="both"/>
        <w:rPr>
          <w:lang w:val="en-US"/>
        </w:rPr>
      </w:pPr>
      <w:r w:rsidRPr="00A0296C">
        <w:rPr>
          <w:lang w:val="en-US"/>
        </w:rPr>
        <w:t xml:space="preserve">Technical support structure available for </w:t>
      </w:r>
      <w:r w:rsidR="00816F28">
        <w:rPr>
          <w:lang w:val="en-US"/>
        </w:rPr>
        <w:t>this</w:t>
      </w:r>
      <w:r w:rsidR="00816F28" w:rsidRPr="00A0296C">
        <w:rPr>
          <w:lang w:val="en-US"/>
        </w:rPr>
        <w:t xml:space="preserve"> </w:t>
      </w:r>
      <w:r w:rsidRPr="00A0296C">
        <w:rPr>
          <w:lang w:val="en-US"/>
        </w:rPr>
        <w:t>solution</w:t>
      </w:r>
    </w:p>
    <w:p w14:paraId="17AD1B7B" w14:textId="1F49DEAA" w:rsidR="006B19CC" w:rsidRPr="00A0296C" w:rsidRDefault="006B19CC" w:rsidP="00D47491">
      <w:pPr>
        <w:pStyle w:val="ListParagraph"/>
        <w:numPr>
          <w:ilvl w:val="0"/>
          <w:numId w:val="5"/>
        </w:numPr>
        <w:jc w:val="both"/>
        <w:rPr>
          <w:lang w:val="en-US"/>
        </w:rPr>
      </w:pPr>
      <w:r w:rsidRPr="00A0296C">
        <w:rPr>
          <w:lang w:val="en-US"/>
        </w:rPr>
        <w:t>Local resources that a customer would need to support your solution</w:t>
      </w:r>
    </w:p>
    <w:p w14:paraId="6704077C" w14:textId="09A768F5" w:rsidR="00512212" w:rsidRPr="00A0296C" w:rsidRDefault="00EE2CB8" w:rsidP="00D47491">
      <w:pPr>
        <w:pStyle w:val="ListParagraph"/>
        <w:numPr>
          <w:ilvl w:val="0"/>
          <w:numId w:val="5"/>
        </w:numPr>
        <w:jc w:val="both"/>
        <w:rPr>
          <w:lang w:val="en-US"/>
        </w:rPr>
      </w:pPr>
      <w:r w:rsidRPr="00A0296C">
        <w:rPr>
          <w:lang w:val="en-US"/>
        </w:rPr>
        <w:t xml:space="preserve">Recommended </w:t>
      </w:r>
      <w:r w:rsidR="00512212" w:rsidRPr="00A0296C">
        <w:rPr>
          <w:lang w:val="en-US"/>
        </w:rPr>
        <w:t>operational and support concept</w:t>
      </w:r>
    </w:p>
    <w:p w14:paraId="39866E7C" w14:textId="0CCC3BC5" w:rsidR="006B19CC" w:rsidRPr="00A0296C" w:rsidRDefault="006B19CC" w:rsidP="006B19CC">
      <w:pPr>
        <w:pStyle w:val="ListParagraph"/>
        <w:numPr>
          <w:ilvl w:val="0"/>
          <w:numId w:val="5"/>
        </w:numPr>
        <w:rPr>
          <w:lang w:val="en-US"/>
        </w:rPr>
      </w:pPr>
      <w:r w:rsidRPr="00A0296C">
        <w:rPr>
          <w:lang w:val="en-US"/>
        </w:rPr>
        <w:t xml:space="preserve">Number of </w:t>
      </w:r>
      <w:r w:rsidR="00EE2CB8" w:rsidRPr="00A0296C">
        <w:rPr>
          <w:lang w:val="en-US"/>
        </w:rPr>
        <w:t>organizations</w:t>
      </w:r>
      <w:r w:rsidRPr="00A0296C">
        <w:rPr>
          <w:lang w:val="en-US"/>
        </w:rPr>
        <w:t xml:space="preserve"> using </w:t>
      </w:r>
      <w:r w:rsidR="00816F28">
        <w:rPr>
          <w:lang w:val="en-US"/>
        </w:rPr>
        <w:t>the proposed</w:t>
      </w:r>
      <w:r w:rsidR="00816F28" w:rsidRPr="00A0296C">
        <w:rPr>
          <w:lang w:val="en-US"/>
        </w:rPr>
        <w:t xml:space="preserve"> </w:t>
      </w:r>
      <w:r w:rsidRPr="00A0296C">
        <w:rPr>
          <w:lang w:val="en-US"/>
        </w:rPr>
        <w:t>product</w:t>
      </w:r>
    </w:p>
    <w:p w14:paraId="196E6422" w14:textId="5F05F0C7" w:rsidR="006B19CC" w:rsidRPr="00A0296C" w:rsidRDefault="006B19CC" w:rsidP="006B19CC">
      <w:pPr>
        <w:pStyle w:val="ListParagraph"/>
        <w:numPr>
          <w:ilvl w:val="0"/>
          <w:numId w:val="5"/>
        </w:numPr>
        <w:rPr>
          <w:lang w:val="en-US"/>
        </w:rPr>
      </w:pPr>
      <w:r w:rsidRPr="00A0296C">
        <w:rPr>
          <w:lang w:val="en-US"/>
        </w:rPr>
        <w:t>Product license information, including each type of licensing available and the benefit of choosing a licensing structure</w:t>
      </w:r>
    </w:p>
    <w:p w14:paraId="3B043628" w14:textId="01F2E654" w:rsidR="006B19CC" w:rsidRPr="00A0296C" w:rsidRDefault="006B19CC" w:rsidP="006B19CC">
      <w:pPr>
        <w:pStyle w:val="ListParagraph"/>
        <w:numPr>
          <w:ilvl w:val="0"/>
          <w:numId w:val="5"/>
        </w:numPr>
        <w:rPr>
          <w:lang w:val="en-US"/>
        </w:rPr>
      </w:pPr>
      <w:r w:rsidRPr="00A0296C">
        <w:rPr>
          <w:lang w:val="en-US"/>
        </w:rPr>
        <w:t>Targeted metrics</w:t>
      </w:r>
    </w:p>
    <w:p w14:paraId="2B9E7326" w14:textId="5E7AC46F" w:rsidR="006B19CC" w:rsidRPr="00A0296C" w:rsidRDefault="006B19CC" w:rsidP="006B19CC">
      <w:pPr>
        <w:pStyle w:val="ListParagraph"/>
        <w:numPr>
          <w:ilvl w:val="0"/>
          <w:numId w:val="5"/>
        </w:numPr>
        <w:rPr>
          <w:lang w:val="en-US"/>
        </w:rPr>
      </w:pPr>
      <w:r w:rsidRPr="00A0296C">
        <w:rPr>
          <w:lang w:val="en-US"/>
        </w:rPr>
        <w:t>Installation options</w:t>
      </w:r>
    </w:p>
    <w:p w14:paraId="38B0D72A" w14:textId="4190006E" w:rsidR="006B19CC" w:rsidRPr="00A0296C" w:rsidRDefault="006B19CC" w:rsidP="006B19CC">
      <w:pPr>
        <w:pStyle w:val="ListParagraph"/>
        <w:numPr>
          <w:ilvl w:val="0"/>
          <w:numId w:val="5"/>
        </w:numPr>
        <w:rPr>
          <w:lang w:val="en-US"/>
        </w:rPr>
      </w:pPr>
      <w:r w:rsidRPr="00A0296C">
        <w:rPr>
          <w:lang w:val="en-US"/>
        </w:rPr>
        <w:t xml:space="preserve">Proposed </w:t>
      </w:r>
      <w:r w:rsidR="00816F28">
        <w:rPr>
          <w:lang w:val="en-US"/>
        </w:rPr>
        <w:t xml:space="preserve">payment </w:t>
      </w:r>
      <w:r w:rsidRPr="00A0296C">
        <w:rPr>
          <w:lang w:val="en-US"/>
        </w:rPr>
        <w:t>fee structure</w:t>
      </w:r>
    </w:p>
    <w:p w14:paraId="733B4AE2" w14:textId="6476CAD7" w:rsidR="006B19CC" w:rsidRPr="00A0296C" w:rsidRDefault="006B19CC" w:rsidP="006B19CC">
      <w:pPr>
        <w:pStyle w:val="ListParagraph"/>
        <w:numPr>
          <w:ilvl w:val="0"/>
          <w:numId w:val="5"/>
        </w:numPr>
        <w:rPr>
          <w:lang w:val="en-US"/>
        </w:rPr>
      </w:pPr>
      <w:r w:rsidRPr="00A0296C">
        <w:rPr>
          <w:lang w:val="en-US"/>
        </w:rPr>
        <w:t>Provide input on technology or methodology</w:t>
      </w:r>
    </w:p>
    <w:p w14:paraId="44B4BE22" w14:textId="25AD1098" w:rsidR="006B19CC" w:rsidRDefault="009C7A52" w:rsidP="006B19CC">
      <w:pPr>
        <w:pStyle w:val="ListParagraph"/>
        <w:numPr>
          <w:ilvl w:val="0"/>
          <w:numId w:val="5"/>
        </w:numPr>
        <w:rPr>
          <w:lang w:val="en-US"/>
        </w:rPr>
      </w:pPr>
      <w:r w:rsidRPr="00A0296C">
        <w:rPr>
          <w:lang w:val="en-US"/>
        </w:rPr>
        <w:t xml:space="preserve">Provide an </w:t>
      </w:r>
      <w:r w:rsidR="00816F28">
        <w:rPr>
          <w:lang w:val="en-US"/>
        </w:rPr>
        <w:t>e</w:t>
      </w:r>
      <w:r w:rsidR="006B19CC" w:rsidRPr="00A0296C">
        <w:rPr>
          <w:lang w:val="en-US"/>
        </w:rPr>
        <w:t>stimate</w:t>
      </w:r>
      <w:r w:rsidRPr="00A0296C">
        <w:rPr>
          <w:lang w:val="en-US"/>
        </w:rPr>
        <w:t>d</w:t>
      </w:r>
      <w:r w:rsidR="006B19CC" w:rsidRPr="00A0296C">
        <w:rPr>
          <w:lang w:val="en-US"/>
        </w:rPr>
        <w:t xml:space="preserve"> </w:t>
      </w:r>
      <w:r w:rsidR="00816F28">
        <w:rPr>
          <w:lang w:val="en-US"/>
        </w:rPr>
        <w:t>t</w:t>
      </w:r>
      <w:r w:rsidR="006B19CC" w:rsidRPr="00A0296C">
        <w:rPr>
          <w:lang w:val="en-US"/>
        </w:rPr>
        <w:t>imeline for implementation</w:t>
      </w:r>
    </w:p>
    <w:p w14:paraId="102C3E4A" w14:textId="7B626896" w:rsidR="0078791B" w:rsidRPr="00A0296C" w:rsidRDefault="00F16CB5" w:rsidP="006B19CC">
      <w:pPr>
        <w:pStyle w:val="ListParagraph"/>
        <w:numPr>
          <w:ilvl w:val="0"/>
          <w:numId w:val="5"/>
        </w:numPr>
        <w:rPr>
          <w:lang w:val="en-US"/>
        </w:rPr>
      </w:pPr>
      <w:r>
        <w:rPr>
          <w:lang w:val="en-US"/>
        </w:rPr>
        <w:t xml:space="preserve">Provide the </w:t>
      </w:r>
      <w:r>
        <w:rPr>
          <w:rFonts w:ascii="Tahoma" w:hAnsi="Tahoma" w:cs="Tahoma"/>
          <w:sz w:val="20"/>
          <w:szCs w:val="20"/>
          <w:lang w:val="en-US"/>
        </w:rPr>
        <w:t xml:space="preserve">description of </w:t>
      </w:r>
      <w:r w:rsidR="00816F28">
        <w:rPr>
          <w:rFonts w:ascii="Tahoma" w:hAnsi="Tahoma" w:cs="Tahoma"/>
          <w:sz w:val="20"/>
          <w:szCs w:val="20"/>
          <w:lang w:val="en-US"/>
        </w:rPr>
        <w:t xml:space="preserve">the </w:t>
      </w:r>
      <w:r>
        <w:rPr>
          <w:rFonts w:ascii="Tahoma" w:hAnsi="Tahoma" w:cs="Tahoma"/>
          <w:sz w:val="20"/>
          <w:szCs w:val="20"/>
          <w:lang w:val="en-US"/>
        </w:rPr>
        <w:t>methodology for the project implementation</w:t>
      </w:r>
      <w:r w:rsidR="00B13FC8">
        <w:rPr>
          <w:rFonts w:ascii="Tahoma" w:hAnsi="Tahoma" w:cs="Tahoma"/>
          <w:sz w:val="20"/>
          <w:szCs w:val="20"/>
          <w:lang w:val="en-US"/>
        </w:rPr>
        <w:t>.</w:t>
      </w:r>
    </w:p>
    <w:p w14:paraId="4EFD7301" w14:textId="178F4495" w:rsidR="00A0296C" w:rsidRDefault="00A0296C">
      <w:pPr>
        <w:rPr>
          <w:rFonts w:ascii="Calibri" w:eastAsia="Arial" w:hAnsi="Calibri" w:cs="Arial"/>
          <w:b/>
          <w:bCs/>
          <w:sz w:val="28"/>
          <w:szCs w:val="24"/>
          <w:lang w:val="fi-FI"/>
        </w:rPr>
      </w:pPr>
    </w:p>
    <w:p w14:paraId="3BF6E107" w14:textId="4CCF7D0E" w:rsidR="00AA284F" w:rsidRPr="00A0296C" w:rsidRDefault="00AA284F" w:rsidP="00003003">
      <w:pPr>
        <w:pStyle w:val="Heading1"/>
      </w:pPr>
      <w:r w:rsidRPr="00A0296C">
        <w:t>Required Qualifications</w:t>
      </w:r>
    </w:p>
    <w:p w14:paraId="44FD4706" w14:textId="32E83064" w:rsidR="00A85EF7" w:rsidRDefault="00A85EF7" w:rsidP="00B13FC8">
      <w:pPr>
        <w:pStyle w:val="ListParagraph"/>
        <w:numPr>
          <w:ilvl w:val="0"/>
          <w:numId w:val="5"/>
        </w:numPr>
        <w:rPr>
          <w:lang w:val="en-US"/>
        </w:rPr>
      </w:pPr>
      <w:r w:rsidRPr="00B13FC8">
        <w:rPr>
          <w:lang w:val="en-US"/>
        </w:rPr>
        <w:t>The potential vendor must have the experience, skills, legal capacity, profession ability and resources to perform all the services required within this RFP scope of work</w:t>
      </w:r>
    </w:p>
    <w:p w14:paraId="3864EB15" w14:textId="77777777" w:rsidR="00D333B4" w:rsidRPr="00A0296C" w:rsidRDefault="00D333B4" w:rsidP="002158F4">
      <w:pPr>
        <w:pStyle w:val="ListParagraph"/>
        <w:numPr>
          <w:ilvl w:val="0"/>
          <w:numId w:val="5"/>
        </w:numPr>
        <w:rPr>
          <w:lang w:val="en-US"/>
        </w:rPr>
      </w:pPr>
      <w:r w:rsidRPr="00A0296C">
        <w:rPr>
          <w:lang w:val="en-US"/>
        </w:rPr>
        <w:t>Financially sound</w:t>
      </w:r>
    </w:p>
    <w:p w14:paraId="670D0DC6" w14:textId="1C393360" w:rsidR="007252BB" w:rsidRDefault="00817398" w:rsidP="00B13FC8">
      <w:pPr>
        <w:pStyle w:val="ListParagraph"/>
        <w:numPr>
          <w:ilvl w:val="0"/>
          <w:numId w:val="5"/>
        </w:numPr>
        <w:rPr>
          <w:lang w:val="en-US"/>
        </w:rPr>
      </w:pPr>
      <w:r w:rsidRPr="0026382B">
        <w:rPr>
          <w:lang w:val="en-US"/>
        </w:rPr>
        <w:t xml:space="preserve">Proven track record demonstrating adequate experience within the past </w:t>
      </w:r>
      <w:r w:rsidR="002922D2" w:rsidRPr="0026382B">
        <w:rPr>
          <w:lang w:val="en-US"/>
        </w:rPr>
        <w:t>8</w:t>
      </w:r>
      <w:r w:rsidRPr="0026382B">
        <w:rPr>
          <w:lang w:val="en-US"/>
        </w:rPr>
        <w:t xml:space="preserve"> years, in terms of </w:t>
      </w:r>
      <w:r w:rsidR="005F4415">
        <w:rPr>
          <w:lang w:val="en-US"/>
        </w:rPr>
        <w:t xml:space="preserve">at least </w:t>
      </w:r>
      <w:r w:rsidR="0026382B">
        <w:rPr>
          <w:lang w:val="en-US"/>
        </w:rPr>
        <w:t xml:space="preserve">5 </w:t>
      </w:r>
      <w:r w:rsidRPr="0026382B">
        <w:rPr>
          <w:lang w:val="en-US"/>
        </w:rPr>
        <w:t>successfully completed projects of similar scope and magnitude</w:t>
      </w:r>
    </w:p>
    <w:p w14:paraId="5974A944" w14:textId="3885467A" w:rsidR="00B13FC8" w:rsidRPr="00395616" w:rsidRDefault="00B13FC8" w:rsidP="00B13FC8">
      <w:pPr>
        <w:pStyle w:val="ListParagraph"/>
        <w:numPr>
          <w:ilvl w:val="0"/>
          <w:numId w:val="5"/>
        </w:numPr>
        <w:rPr>
          <w:lang w:val="en-US"/>
        </w:rPr>
      </w:pPr>
      <w:r>
        <w:rPr>
          <w:lang w:val="en-US"/>
        </w:rPr>
        <w:t>At least one project should be an airport of at least similar size</w:t>
      </w:r>
    </w:p>
    <w:p w14:paraId="6DB1F132" w14:textId="77777777" w:rsidR="00CD6D23" w:rsidRPr="00A0296C" w:rsidRDefault="002158F4" w:rsidP="002158F4">
      <w:pPr>
        <w:pStyle w:val="ListParagraph"/>
        <w:numPr>
          <w:ilvl w:val="0"/>
          <w:numId w:val="5"/>
        </w:numPr>
        <w:rPr>
          <w:lang w:val="en-US"/>
        </w:rPr>
      </w:pPr>
      <w:r w:rsidRPr="00A0296C">
        <w:rPr>
          <w:lang w:val="en-US"/>
        </w:rPr>
        <w:t>Proven ability to provide the type of technology for a company this size</w:t>
      </w:r>
    </w:p>
    <w:p w14:paraId="5E7EEF57" w14:textId="77777777" w:rsidR="002158F4" w:rsidRPr="00A0296C" w:rsidRDefault="00CD6D23" w:rsidP="002158F4">
      <w:pPr>
        <w:pStyle w:val="ListParagraph"/>
        <w:numPr>
          <w:ilvl w:val="0"/>
          <w:numId w:val="5"/>
        </w:numPr>
        <w:rPr>
          <w:lang w:val="en-US"/>
        </w:rPr>
      </w:pPr>
      <w:r w:rsidRPr="00A0296C">
        <w:rPr>
          <w:lang w:val="en-US"/>
        </w:rPr>
        <w:t>Use of cloud and on-site products</w:t>
      </w:r>
      <w:r w:rsidR="002158F4" w:rsidRPr="00A0296C">
        <w:rPr>
          <w:lang w:val="en-US"/>
        </w:rPr>
        <w:t xml:space="preserve"> </w:t>
      </w:r>
    </w:p>
    <w:p w14:paraId="46B0D743" w14:textId="77777777" w:rsidR="002158F4" w:rsidRPr="00A0296C" w:rsidRDefault="002158F4" w:rsidP="002158F4">
      <w:pPr>
        <w:pStyle w:val="ListParagraph"/>
        <w:numPr>
          <w:ilvl w:val="0"/>
          <w:numId w:val="5"/>
        </w:numPr>
        <w:rPr>
          <w:lang w:val="en-US"/>
        </w:rPr>
      </w:pPr>
      <w:r w:rsidRPr="00A0296C">
        <w:rPr>
          <w:lang w:val="en-US"/>
        </w:rPr>
        <w:t>Proven records of performance and completion schedules</w:t>
      </w:r>
    </w:p>
    <w:p w14:paraId="7127988D" w14:textId="77777777" w:rsidR="004160AA" w:rsidRPr="004160AA" w:rsidRDefault="004160AA" w:rsidP="004160AA">
      <w:pPr>
        <w:pStyle w:val="ListParagraph"/>
        <w:numPr>
          <w:ilvl w:val="0"/>
          <w:numId w:val="5"/>
        </w:numPr>
        <w:rPr>
          <w:lang w:val="en-US"/>
        </w:rPr>
      </w:pPr>
      <w:r w:rsidRPr="004160AA">
        <w:rPr>
          <w:lang w:val="en-US"/>
        </w:rPr>
        <w:t>Project Team skills and experience</w:t>
      </w:r>
    </w:p>
    <w:p w14:paraId="52CD227E" w14:textId="43340DA4" w:rsidR="002158F4" w:rsidRPr="00A0296C" w:rsidRDefault="002158F4" w:rsidP="002158F4">
      <w:pPr>
        <w:pStyle w:val="ListParagraph"/>
        <w:numPr>
          <w:ilvl w:val="0"/>
          <w:numId w:val="5"/>
        </w:numPr>
        <w:rPr>
          <w:lang w:val="en-US"/>
        </w:rPr>
      </w:pPr>
      <w:r w:rsidRPr="00A0296C">
        <w:rPr>
          <w:lang w:val="en-US"/>
        </w:rPr>
        <w:t xml:space="preserve">Availability of </w:t>
      </w:r>
      <w:r w:rsidR="00690EB9">
        <w:rPr>
          <w:lang w:val="en-US"/>
        </w:rPr>
        <w:t>the</w:t>
      </w:r>
      <w:r w:rsidRPr="00A0296C">
        <w:rPr>
          <w:lang w:val="en-US"/>
        </w:rPr>
        <w:t xml:space="preserve"> Project Team committed to the assignment</w:t>
      </w:r>
    </w:p>
    <w:p w14:paraId="22B114A4" w14:textId="2EE75F13" w:rsidR="007E116B" w:rsidRPr="005F4415" w:rsidRDefault="007E116B" w:rsidP="002158F4">
      <w:pPr>
        <w:pStyle w:val="ListParagraph"/>
        <w:numPr>
          <w:ilvl w:val="0"/>
          <w:numId w:val="5"/>
        </w:numPr>
        <w:rPr>
          <w:lang w:val="en-US"/>
        </w:rPr>
      </w:pPr>
      <w:r w:rsidRPr="005F4415">
        <w:rPr>
          <w:lang w:val="en-US"/>
        </w:rPr>
        <w:t xml:space="preserve">Local presence in Bulgaria </w:t>
      </w:r>
      <w:r w:rsidR="00455A5A" w:rsidRPr="005F4415">
        <w:rPr>
          <w:lang w:val="en-US"/>
        </w:rPr>
        <w:t xml:space="preserve">or nearby countries </w:t>
      </w:r>
      <w:r w:rsidR="004711E9" w:rsidRPr="005F4415">
        <w:rPr>
          <w:lang w:val="en-US"/>
        </w:rPr>
        <w:t>would be advantageous</w:t>
      </w:r>
      <w:r w:rsidR="00492C7D" w:rsidRPr="005F4415">
        <w:rPr>
          <w:lang w:val="en-US"/>
        </w:rPr>
        <w:t>.</w:t>
      </w:r>
    </w:p>
    <w:p w14:paraId="434E6B1D" w14:textId="77777777" w:rsidR="00637CDB" w:rsidRPr="00B13FC8" w:rsidRDefault="00637CDB" w:rsidP="00B13FC8">
      <w:pPr>
        <w:pStyle w:val="ListParagraph"/>
        <w:ind w:left="1080"/>
        <w:rPr>
          <w:lang w:val="en-US"/>
        </w:rPr>
      </w:pPr>
    </w:p>
    <w:p w14:paraId="06979B4E" w14:textId="77777777" w:rsidR="00C6113A" w:rsidRPr="00AA284F" w:rsidRDefault="00C6113A" w:rsidP="00D333B4">
      <w:pPr>
        <w:pStyle w:val="ListParagraph"/>
        <w:rPr>
          <w:lang w:val="en-US"/>
        </w:rPr>
      </w:pPr>
    </w:p>
    <w:sectPr w:rsidR="00C6113A" w:rsidRPr="00AA284F" w:rsidSect="00544D5E">
      <w:headerReference w:type="default" r:id="rId14"/>
      <w:footerReference w:type="default" r:id="rId15"/>
      <w:pgSz w:w="11906" w:h="16838"/>
      <w:pgMar w:top="1440" w:right="1440" w:bottom="1440" w:left="144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8E17" w14:textId="77777777" w:rsidR="008647DB" w:rsidRDefault="008647DB" w:rsidP="004C4A5F">
      <w:pPr>
        <w:spacing w:before="0" w:after="0" w:line="240" w:lineRule="auto"/>
      </w:pPr>
      <w:r>
        <w:separator/>
      </w:r>
    </w:p>
  </w:endnote>
  <w:endnote w:type="continuationSeparator" w:id="0">
    <w:p w14:paraId="7462E848" w14:textId="77777777" w:rsidR="008647DB" w:rsidRDefault="008647DB" w:rsidP="004C4A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967473624"/>
      <w:docPartObj>
        <w:docPartGallery w:val="Page Numbers (Bottom of Page)"/>
        <w:docPartUnique/>
      </w:docPartObj>
    </w:sdtPr>
    <w:sdtContent>
      <w:sdt>
        <w:sdtPr>
          <w:rPr>
            <w:lang w:val="en-US"/>
          </w:rPr>
          <w:id w:val="-1769616900"/>
          <w:docPartObj>
            <w:docPartGallery w:val="Page Numbers (Top of Page)"/>
            <w:docPartUnique/>
          </w:docPartObj>
        </w:sdtPr>
        <w:sdtContent>
          <w:p w14:paraId="2CE33EB5" w14:textId="77777777" w:rsidR="00544D5E" w:rsidRDefault="006538D9">
            <w:pPr>
              <w:pStyle w:val="Footer"/>
              <w:jc w:val="right"/>
              <w:rPr>
                <w:lang w:val="en-US"/>
              </w:rPr>
            </w:pPr>
            <w:r>
              <w:rPr>
                <w:noProof/>
                <w:lang w:val="bg-BG" w:eastAsia="bg-BG"/>
              </w:rPr>
              <mc:AlternateContent>
                <mc:Choice Requires="wps">
                  <w:drawing>
                    <wp:anchor distT="45720" distB="45720" distL="114300" distR="114300" simplePos="0" relativeHeight="251667456" behindDoc="0" locked="0" layoutInCell="1" allowOverlap="1" wp14:anchorId="706F86E2" wp14:editId="0196783A">
                      <wp:simplePos x="0" y="0"/>
                      <wp:positionH relativeFrom="column">
                        <wp:posOffset>-532765</wp:posOffset>
                      </wp:positionH>
                      <wp:positionV relativeFrom="paragraph">
                        <wp:posOffset>189865</wp:posOffset>
                      </wp:positionV>
                      <wp:extent cx="3895725" cy="140462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404620"/>
                              </a:xfrm>
                              <a:prstGeom prst="rect">
                                <a:avLst/>
                              </a:prstGeom>
                              <a:solidFill>
                                <a:srgbClr val="FFFFFF"/>
                              </a:solidFill>
                              <a:ln w="9525">
                                <a:noFill/>
                                <a:miter lim="800000"/>
                                <a:headEnd/>
                                <a:tailEnd/>
                              </a:ln>
                            </wps:spPr>
                            <wps:txbx>
                              <w:txbxContent>
                                <w:p w14:paraId="519CB983" w14:textId="77777777" w:rsidR="006538D9" w:rsidRPr="004B53D5" w:rsidRDefault="006538D9" w:rsidP="006538D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F86E2" id="_x0000_t202" coordsize="21600,21600" o:spt="202" path="m,l,21600r21600,l21600,xe">
                      <v:stroke joinstyle="miter"/>
                      <v:path gradientshapeok="t" o:connecttype="rect"/>
                    </v:shapetype>
                    <v:shape id="Text Box 2" o:spid="_x0000_s1027" type="#_x0000_t202" style="position:absolute;left:0;text-align:left;margin-left:-41.95pt;margin-top:14.95pt;width:306.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" stroked="f">
                      <v:textbox style="mso-fit-shape-to-text:t">
                        <w:txbxContent>
                          <w:p w14:paraId="519CB983" w14:textId="77777777" w:rsidR="006538D9" w:rsidRPr="004B53D5" w:rsidRDefault="006538D9" w:rsidP="006538D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v:textbox>
                      <w10:wrap type="square"/>
                    </v:shape>
                  </w:pict>
                </mc:Fallback>
              </mc:AlternateContent>
            </w:r>
            <w:r w:rsidR="004B20CB">
              <w:rPr>
                <w:noProof/>
                <w:lang w:val="bg-BG" w:eastAsia="bg-BG"/>
              </w:rPr>
              <mc:AlternateContent>
                <mc:Choice Requires="wps">
                  <w:drawing>
                    <wp:anchor distT="0" distB="0" distL="114300" distR="114300" simplePos="0" relativeHeight="251663360" behindDoc="1" locked="0" layoutInCell="1" allowOverlap="1" wp14:anchorId="048F00BF" wp14:editId="7D1C5149">
                      <wp:simplePos x="0" y="0"/>
                      <wp:positionH relativeFrom="page">
                        <wp:posOffset>599440</wp:posOffset>
                      </wp:positionH>
                      <wp:positionV relativeFrom="page">
                        <wp:posOffset>9588500</wp:posOffset>
                      </wp:positionV>
                      <wp:extent cx="6084000" cy="0"/>
                      <wp:effectExtent l="0" t="0" r="0" b="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5E461" id="Line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2pt,755pt" to="526.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" strokeweight="1pt">
                      <w10:wrap anchorx="page" anchory="page"/>
                    </v:line>
                  </w:pict>
                </mc:Fallback>
              </mc:AlternateContent>
            </w:r>
            <w:r w:rsidR="00544D5E" w:rsidRPr="005F1539">
              <w:rPr>
                <w:noProof/>
                <w:lang w:val="bg-BG" w:eastAsia="bg-BG"/>
              </w:rPr>
              <mc:AlternateContent>
                <mc:Choice Requires="wps">
                  <w:drawing>
                    <wp:anchor distT="45720" distB="45720" distL="114300" distR="114300" simplePos="0" relativeHeight="251661312" behindDoc="0" locked="0" layoutInCell="1" allowOverlap="1" wp14:anchorId="4267682B" wp14:editId="141423F3">
                      <wp:simplePos x="0" y="0"/>
                      <wp:positionH relativeFrom="column">
                        <wp:posOffset>-285750</wp:posOffset>
                      </wp:positionH>
                      <wp:positionV relativeFrom="paragraph">
                        <wp:posOffset>196850</wp:posOffset>
                      </wp:positionV>
                      <wp:extent cx="2047875" cy="495300"/>
                      <wp:effectExtent l="0" t="0" r="28575" b="19050"/>
                      <wp:wrapThrough wrapText="bothSides">
                        <wp:wrapPolygon edited="0">
                          <wp:start x="0" y="0"/>
                          <wp:lineTo x="0" y="21600"/>
                          <wp:lineTo x="21700" y="21600"/>
                          <wp:lineTo x="217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95300"/>
                              </a:xfrm>
                              <a:prstGeom prst="rect">
                                <a:avLst/>
                              </a:prstGeom>
                              <a:solidFill>
                                <a:srgbClr val="FFFFFF"/>
                              </a:solidFill>
                              <a:ln w="9525">
                                <a:solidFill>
                                  <a:srgbClr val="000000"/>
                                </a:solidFill>
                                <a:miter lim="800000"/>
                                <a:headEnd/>
                                <a:tailEnd/>
                              </a:ln>
                            </wps:spPr>
                            <wps:txbx>
                              <w:txbxContent>
                                <w:p w14:paraId="1A5220AB" w14:textId="77777777" w:rsidR="005F1539" w:rsidRPr="005F1539" w:rsidRDefault="005F1539">
                                  <w:pPr>
                                    <w:rPr>
                                      <w:lang w:val="en-US"/>
                                    </w:rPr>
                                  </w:pPr>
                                  <w:r w:rsidRPr="00D45FC2">
                                    <w:rPr>
                                      <w:highlight w:val="yellow"/>
                                      <w:lang w:val="en-US"/>
                                    </w:rPr>
                                    <w:t>SOF Contact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7682B" id="_x0000_s1028" type="#_x0000_t202" style="position:absolute;left:0;text-align:left;margin-left:-22.5pt;margin-top:15.5pt;width:161.2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">
                      <v:textbox>
                        <w:txbxContent>
                          <w:p w14:paraId="1A5220AB" w14:textId="77777777" w:rsidR="005F1539" w:rsidRPr="005F1539" w:rsidRDefault="005F1539">
                            <w:pPr>
                              <w:rPr>
                                <w:lang w:val="en-US"/>
                              </w:rPr>
                            </w:pPr>
                            <w:r w:rsidRPr="00D45FC2">
                              <w:rPr>
                                <w:highlight w:val="yellow"/>
                                <w:lang w:val="en-US"/>
                              </w:rPr>
                              <w:t>SOF Contact Details</w:t>
                            </w:r>
                          </w:p>
                        </w:txbxContent>
                      </v:textbox>
                      <w10:wrap type="through"/>
                    </v:shape>
                  </w:pict>
                </mc:Fallback>
              </mc:AlternateContent>
            </w:r>
          </w:p>
          <w:p w14:paraId="24E9751B" w14:textId="77777777" w:rsidR="00B15039" w:rsidRPr="005F1539" w:rsidRDefault="00B15039">
            <w:pPr>
              <w:pStyle w:val="Footer"/>
              <w:jc w:val="right"/>
              <w:rPr>
                <w:lang w:val="en-US"/>
              </w:rPr>
            </w:pPr>
            <w:r w:rsidRPr="005F1539">
              <w:rPr>
                <w:lang w:val="en-US"/>
              </w:rPr>
              <w:t xml:space="preserve">Page </w:t>
            </w:r>
            <w:r w:rsidRPr="005F1539">
              <w:rPr>
                <w:b/>
                <w:bCs/>
                <w:sz w:val="24"/>
                <w:szCs w:val="24"/>
                <w:lang w:val="en-US"/>
              </w:rPr>
              <w:fldChar w:fldCharType="begin"/>
            </w:r>
            <w:r w:rsidRPr="005F1539">
              <w:rPr>
                <w:b/>
                <w:bCs/>
                <w:lang w:val="en-US"/>
              </w:rPr>
              <w:instrText>PAGE</w:instrText>
            </w:r>
            <w:r w:rsidRPr="005F1539">
              <w:rPr>
                <w:b/>
                <w:bCs/>
                <w:sz w:val="24"/>
                <w:szCs w:val="24"/>
                <w:lang w:val="en-US"/>
              </w:rPr>
              <w:fldChar w:fldCharType="separate"/>
            </w:r>
            <w:r w:rsidR="0073359D">
              <w:rPr>
                <w:b/>
                <w:bCs/>
                <w:noProof/>
                <w:lang w:val="en-US"/>
              </w:rPr>
              <w:t>5</w:t>
            </w:r>
            <w:r w:rsidRPr="005F1539">
              <w:rPr>
                <w:b/>
                <w:bCs/>
                <w:sz w:val="24"/>
                <w:szCs w:val="24"/>
                <w:lang w:val="en-US"/>
              </w:rPr>
              <w:fldChar w:fldCharType="end"/>
            </w:r>
            <w:r w:rsidRPr="005F1539">
              <w:rPr>
                <w:lang w:val="en-US"/>
              </w:rPr>
              <w:t xml:space="preserve"> of </w:t>
            </w:r>
            <w:r w:rsidRPr="005F1539">
              <w:rPr>
                <w:b/>
                <w:bCs/>
                <w:sz w:val="24"/>
                <w:szCs w:val="24"/>
                <w:lang w:val="en-US"/>
              </w:rPr>
              <w:fldChar w:fldCharType="begin"/>
            </w:r>
            <w:r w:rsidRPr="005F1539">
              <w:rPr>
                <w:b/>
                <w:bCs/>
                <w:lang w:val="en-US"/>
              </w:rPr>
              <w:instrText>NUMPAGES</w:instrText>
            </w:r>
            <w:r w:rsidRPr="005F1539">
              <w:rPr>
                <w:b/>
                <w:bCs/>
                <w:sz w:val="24"/>
                <w:szCs w:val="24"/>
                <w:lang w:val="en-US"/>
              </w:rPr>
              <w:fldChar w:fldCharType="separate"/>
            </w:r>
            <w:r w:rsidR="0073359D">
              <w:rPr>
                <w:b/>
                <w:bCs/>
                <w:noProof/>
                <w:lang w:val="en-US"/>
              </w:rPr>
              <w:t>5</w:t>
            </w:r>
            <w:r w:rsidRPr="005F1539">
              <w:rPr>
                <w:b/>
                <w:bCs/>
                <w:sz w:val="24"/>
                <w:szCs w:val="24"/>
                <w:lang w:val="en-US"/>
              </w:rPr>
              <w:fldChar w:fldCharType="end"/>
            </w:r>
          </w:p>
        </w:sdtContent>
      </w:sdt>
    </w:sdtContent>
  </w:sdt>
  <w:p w14:paraId="2B3E4DFF" w14:textId="77777777" w:rsidR="00AA284F" w:rsidRPr="005F1539" w:rsidRDefault="00AA284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8990" w14:textId="77777777" w:rsidR="008647DB" w:rsidRDefault="008647DB" w:rsidP="004C4A5F">
      <w:pPr>
        <w:spacing w:before="0" w:after="0" w:line="240" w:lineRule="auto"/>
      </w:pPr>
      <w:r>
        <w:separator/>
      </w:r>
    </w:p>
  </w:footnote>
  <w:footnote w:type="continuationSeparator" w:id="0">
    <w:p w14:paraId="0AEE7435" w14:textId="77777777" w:rsidR="008647DB" w:rsidRDefault="008647DB" w:rsidP="004C4A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DFD5" w14:textId="77777777" w:rsidR="004C4A5F" w:rsidRPr="005F1539" w:rsidRDefault="006538D9" w:rsidP="004C4A5F">
    <w:pPr>
      <w:pStyle w:val="Header"/>
      <w:tabs>
        <w:tab w:val="clear" w:pos="4513"/>
        <w:tab w:val="clear" w:pos="9026"/>
        <w:tab w:val="left" w:pos="1095"/>
      </w:tabs>
      <w:rPr>
        <w:lang w:val="en-US"/>
      </w:rPr>
    </w:pPr>
    <w:r w:rsidRPr="00B8350C">
      <w:rPr>
        <w:rFonts w:ascii="Arial" w:hAnsi="Arial" w:cs="Arial"/>
        <w:noProof/>
        <w:lang w:val="bg-BG" w:eastAsia="bg-BG"/>
      </w:rPr>
      <w:drawing>
        <wp:anchor distT="0" distB="0" distL="114300" distR="114300" simplePos="0" relativeHeight="251665408" behindDoc="1" locked="0" layoutInCell="1" allowOverlap="1" wp14:anchorId="1CE2E787" wp14:editId="47D8E6B5">
          <wp:simplePos x="0" y="0"/>
          <wp:positionH relativeFrom="column">
            <wp:posOffset>-764540</wp:posOffset>
          </wp:positionH>
          <wp:positionV relativeFrom="paragraph">
            <wp:posOffset>-488922</wp:posOffset>
          </wp:positionV>
          <wp:extent cx="7553960" cy="10786745"/>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960" cy="10786745"/>
                  </a:xfrm>
                  <a:prstGeom prst="rect">
                    <a:avLst/>
                  </a:prstGeom>
                </pic:spPr>
              </pic:pic>
            </a:graphicData>
          </a:graphic>
          <wp14:sizeRelH relativeFrom="page">
            <wp14:pctWidth>0</wp14:pctWidth>
          </wp14:sizeRelH>
          <wp14:sizeRelV relativeFrom="page">
            <wp14:pctHeight>0</wp14:pctHeight>
          </wp14:sizeRelV>
        </wp:anchor>
      </w:drawing>
    </w:r>
    <w:r w:rsidR="004C4A5F" w:rsidRPr="00D45FC2">
      <w:rPr>
        <w:noProof/>
        <w:highlight w:val="yellow"/>
        <w:lang w:val="bg-BG" w:eastAsia="bg-BG"/>
      </w:rPr>
      <mc:AlternateContent>
        <mc:Choice Requires="wps">
          <w:drawing>
            <wp:anchor distT="0" distB="0" distL="114300" distR="114300" simplePos="0" relativeHeight="251659264" behindDoc="1" locked="0" layoutInCell="1" allowOverlap="1" wp14:anchorId="67177E3A" wp14:editId="0B52540F">
              <wp:simplePos x="0" y="0"/>
              <wp:positionH relativeFrom="page">
                <wp:posOffset>4667250</wp:posOffset>
              </wp:positionH>
              <wp:positionV relativeFrom="page">
                <wp:posOffset>170815</wp:posOffset>
              </wp:positionV>
              <wp:extent cx="2792095" cy="542925"/>
              <wp:effectExtent l="0" t="0" r="825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3CB16" w14:textId="77777777" w:rsidR="004C4A5F" w:rsidRPr="004C4A5F" w:rsidRDefault="004C4A5F" w:rsidP="00DC05CB">
                          <w:pPr>
                            <w:spacing w:before="1" w:line="235" w:lineRule="auto"/>
                            <w:rPr>
                              <w:rFonts w:ascii="Arial" w:hAnsi="Arial" w:cs="Arial"/>
                              <w:sz w:val="18"/>
                              <w:szCs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77E3A" id="_x0000_t202" coordsize="21600,21600" o:spt="202" path="m,l,21600r21600,l21600,xe">
              <v:stroke joinstyle="miter"/>
              <v:path gradientshapeok="t" o:connecttype="rect"/>
            </v:shapetype>
            <v:shape id="Text Box 13" o:spid="_x0000_s1026" type="#_x0000_t202" style="position:absolute;margin-left:367.5pt;margin-top:13.45pt;width:219.85pt;height:4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" filled="f" stroked="f">
              <v:textbox inset="0,0,0,0">
                <w:txbxContent>
                  <w:p w14:paraId="63B3CB16" w14:textId="77777777" w:rsidR="004C4A5F" w:rsidRPr="004C4A5F" w:rsidRDefault="004C4A5F" w:rsidP="00DC05CB">
                    <w:pPr>
                      <w:spacing w:before="1" w:line="235" w:lineRule="auto"/>
                      <w:rPr>
                        <w:rFonts w:ascii="Arial" w:hAnsi="Arial" w:cs="Arial"/>
                        <w:sz w:val="18"/>
                        <w:szCs w:val="18"/>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1841"/>
    <w:multiLevelType w:val="hybridMultilevel"/>
    <w:tmpl w:val="6DFCED4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CBF26BC"/>
    <w:multiLevelType w:val="multilevel"/>
    <w:tmpl w:val="040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EC66B5B"/>
    <w:multiLevelType w:val="hybridMultilevel"/>
    <w:tmpl w:val="A82627B0"/>
    <w:lvl w:ilvl="0" w:tplc="46AA5764">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76B122B"/>
    <w:multiLevelType w:val="hybridMultilevel"/>
    <w:tmpl w:val="23249FC8"/>
    <w:lvl w:ilvl="0" w:tplc="C50CCF52">
      <w:start w:val="1"/>
      <w:numFmt w:val="upperLetter"/>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9BE367D"/>
    <w:multiLevelType w:val="hybridMultilevel"/>
    <w:tmpl w:val="C60674F8"/>
    <w:lvl w:ilvl="0" w:tplc="99200F5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4C554F"/>
    <w:multiLevelType w:val="hybridMultilevel"/>
    <w:tmpl w:val="F6F6006C"/>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6" w15:restartNumberingAfterBreak="0">
    <w:nsid w:val="24CA14CF"/>
    <w:multiLevelType w:val="hybridMultilevel"/>
    <w:tmpl w:val="DB60928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5D47176"/>
    <w:multiLevelType w:val="hybridMultilevel"/>
    <w:tmpl w:val="01708F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A81851"/>
    <w:multiLevelType w:val="hybridMultilevel"/>
    <w:tmpl w:val="42CC045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2E4D6F92"/>
    <w:multiLevelType w:val="hybridMultilevel"/>
    <w:tmpl w:val="F8209E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F96591F"/>
    <w:multiLevelType w:val="multilevel"/>
    <w:tmpl w:val="84204230"/>
    <w:lvl w:ilvl="0">
      <w:start w:val="3"/>
      <w:numFmt w:val="decimal"/>
      <w:lvlText w:val="%1"/>
      <w:lvlJc w:val="left"/>
      <w:pPr>
        <w:ind w:left="1002" w:hanging="543"/>
      </w:pPr>
      <w:rPr>
        <w:rFonts w:hint="default"/>
        <w:lang w:val="en-US" w:eastAsia="en-US" w:bidi="en-US"/>
      </w:rPr>
    </w:lvl>
    <w:lvl w:ilvl="1">
      <w:start w:val="1"/>
      <w:numFmt w:val="decimal"/>
      <w:lvlText w:val="%1.%2"/>
      <w:lvlJc w:val="left"/>
      <w:pPr>
        <w:ind w:left="1002" w:hanging="543"/>
      </w:pPr>
      <w:rPr>
        <w:rFonts w:hint="default"/>
        <w:lang w:val="en-US" w:eastAsia="en-US" w:bidi="en-US"/>
      </w:rPr>
    </w:lvl>
    <w:lvl w:ilvl="2">
      <w:start w:val="2"/>
      <w:numFmt w:val="decimal"/>
      <w:lvlText w:val="%1.%2.%3"/>
      <w:lvlJc w:val="left"/>
      <w:pPr>
        <w:ind w:left="1002" w:hanging="543"/>
      </w:pPr>
      <w:rPr>
        <w:rFonts w:ascii="Arial" w:eastAsia="Arial" w:hAnsi="Arial" w:cs="Arial" w:hint="default"/>
        <w:b/>
        <w:bCs/>
        <w:spacing w:val="-2"/>
        <w:w w:val="100"/>
        <w:sz w:val="20"/>
        <w:szCs w:val="20"/>
        <w:lang w:val="en-US" w:eastAsia="en-US" w:bidi="en-US"/>
      </w:rPr>
    </w:lvl>
    <w:lvl w:ilvl="3">
      <w:numFmt w:val="bullet"/>
      <w:lvlText w:val=""/>
      <w:lvlJc w:val="left"/>
      <w:pPr>
        <w:ind w:left="2083" w:hanging="360"/>
      </w:pPr>
      <w:rPr>
        <w:rFonts w:ascii="Symbol" w:eastAsia="Symbol" w:hAnsi="Symbol" w:cs="Symbol" w:hint="default"/>
        <w:w w:val="100"/>
        <w:sz w:val="20"/>
        <w:szCs w:val="20"/>
        <w:lang w:val="en-US" w:eastAsia="en-US" w:bidi="en-US"/>
      </w:rPr>
    </w:lvl>
    <w:lvl w:ilvl="4">
      <w:numFmt w:val="bullet"/>
      <w:lvlText w:val="•"/>
      <w:lvlJc w:val="left"/>
      <w:pPr>
        <w:ind w:left="4940" w:hanging="360"/>
      </w:pPr>
      <w:rPr>
        <w:rFonts w:hint="default"/>
        <w:lang w:val="en-US" w:eastAsia="en-US" w:bidi="en-US"/>
      </w:rPr>
    </w:lvl>
    <w:lvl w:ilvl="5">
      <w:numFmt w:val="bullet"/>
      <w:lvlText w:val="•"/>
      <w:lvlJc w:val="left"/>
      <w:pPr>
        <w:ind w:left="5893" w:hanging="360"/>
      </w:pPr>
      <w:rPr>
        <w:rFonts w:hint="default"/>
        <w:lang w:val="en-US" w:eastAsia="en-US" w:bidi="en-US"/>
      </w:rPr>
    </w:lvl>
    <w:lvl w:ilvl="6">
      <w:numFmt w:val="bullet"/>
      <w:lvlText w:val="•"/>
      <w:lvlJc w:val="left"/>
      <w:pPr>
        <w:ind w:left="6846" w:hanging="360"/>
      </w:pPr>
      <w:rPr>
        <w:rFonts w:hint="default"/>
        <w:lang w:val="en-US" w:eastAsia="en-US" w:bidi="en-US"/>
      </w:rPr>
    </w:lvl>
    <w:lvl w:ilvl="7">
      <w:numFmt w:val="bullet"/>
      <w:lvlText w:val="•"/>
      <w:lvlJc w:val="left"/>
      <w:pPr>
        <w:ind w:left="7800" w:hanging="360"/>
      </w:pPr>
      <w:rPr>
        <w:rFonts w:hint="default"/>
        <w:lang w:val="en-US" w:eastAsia="en-US" w:bidi="en-US"/>
      </w:rPr>
    </w:lvl>
    <w:lvl w:ilvl="8">
      <w:numFmt w:val="bullet"/>
      <w:lvlText w:val="•"/>
      <w:lvlJc w:val="left"/>
      <w:pPr>
        <w:ind w:left="8753" w:hanging="360"/>
      </w:pPr>
      <w:rPr>
        <w:rFonts w:hint="default"/>
        <w:lang w:val="en-US" w:eastAsia="en-US" w:bidi="en-US"/>
      </w:rPr>
    </w:lvl>
  </w:abstractNum>
  <w:abstractNum w:abstractNumId="11" w15:restartNumberingAfterBreak="0">
    <w:nsid w:val="301E1C44"/>
    <w:multiLevelType w:val="hybridMultilevel"/>
    <w:tmpl w:val="3D2C34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30207942"/>
    <w:multiLevelType w:val="multilevel"/>
    <w:tmpl w:val="682E4240"/>
    <w:lvl w:ilvl="0">
      <w:start w:val="2"/>
      <w:numFmt w:val="decimal"/>
      <w:lvlText w:val="%1"/>
      <w:lvlJc w:val="left"/>
      <w:pPr>
        <w:ind w:left="1723" w:hanging="716"/>
      </w:pPr>
      <w:rPr>
        <w:rFonts w:hint="default"/>
        <w:lang w:val="en-US" w:eastAsia="en-US" w:bidi="en-US"/>
      </w:rPr>
    </w:lvl>
    <w:lvl w:ilvl="1">
      <w:start w:val="2"/>
      <w:numFmt w:val="decimal"/>
      <w:lvlText w:val="%1.%2"/>
      <w:lvlJc w:val="left"/>
      <w:pPr>
        <w:ind w:left="1723" w:hanging="716"/>
      </w:pPr>
      <w:rPr>
        <w:rFonts w:hint="default"/>
        <w:lang w:val="en-US" w:eastAsia="en-US" w:bidi="en-US"/>
      </w:rPr>
    </w:lvl>
    <w:lvl w:ilvl="2">
      <w:start w:val="1"/>
      <w:numFmt w:val="decimal"/>
      <w:lvlText w:val="%1.%2.%3."/>
      <w:lvlJc w:val="left"/>
      <w:pPr>
        <w:ind w:left="1723" w:hanging="716"/>
      </w:pPr>
      <w:rPr>
        <w:rFonts w:ascii="Arial" w:eastAsia="Arial" w:hAnsi="Arial" w:cs="Arial" w:hint="default"/>
        <w:b/>
        <w:bCs/>
        <w:spacing w:val="-2"/>
        <w:w w:val="100"/>
        <w:sz w:val="20"/>
        <w:szCs w:val="20"/>
        <w:lang w:val="en-US" w:eastAsia="en-US" w:bidi="en-US"/>
      </w:rPr>
    </w:lvl>
    <w:lvl w:ilvl="3">
      <w:start w:val="1"/>
      <w:numFmt w:val="decimal"/>
      <w:lvlText w:val="%4."/>
      <w:lvlJc w:val="left"/>
      <w:pPr>
        <w:ind w:left="2443" w:hanging="361"/>
        <w:jc w:val="right"/>
      </w:pPr>
      <w:rPr>
        <w:rFonts w:hint="default"/>
        <w:spacing w:val="-2"/>
        <w:w w:val="100"/>
        <w:lang w:val="en-US" w:eastAsia="en-US" w:bidi="en-US"/>
      </w:rPr>
    </w:lvl>
    <w:lvl w:ilvl="4">
      <w:start w:val="1"/>
      <w:numFmt w:val="decimal"/>
      <w:lvlText w:val="%4.%5"/>
      <w:lvlJc w:val="left"/>
      <w:pPr>
        <w:ind w:left="1002" w:hanging="543"/>
      </w:pPr>
      <w:rPr>
        <w:rFonts w:ascii="Arial" w:eastAsia="Arial" w:hAnsi="Arial" w:cs="Arial" w:hint="default"/>
        <w:b/>
        <w:bCs/>
        <w:color w:val="000099"/>
        <w:spacing w:val="-2"/>
        <w:w w:val="100"/>
        <w:sz w:val="20"/>
        <w:szCs w:val="20"/>
        <w:lang w:val="en-US" w:eastAsia="en-US" w:bidi="en-US"/>
      </w:rPr>
    </w:lvl>
    <w:lvl w:ilvl="5">
      <w:numFmt w:val="bullet"/>
      <w:lvlText w:val=""/>
      <w:lvlJc w:val="left"/>
      <w:pPr>
        <w:ind w:left="1901" w:hanging="360"/>
      </w:pPr>
      <w:rPr>
        <w:rFonts w:ascii="Symbol" w:eastAsia="Symbol" w:hAnsi="Symbol" w:cs="Symbol" w:hint="default"/>
        <w:w w:val="100"/>
        <w:sz w:val="20"/>
        <w:szCs w:val="20"/>
        <w:lang w:val="en-US" w:eastAsia="en-US" w:bidi="en-US"/>
      </w:rPr>
    </w:lvl>
    <w:lvl w:ilvl="6">
      <w:numFmt w:val="bullet"/>
      <w:lvlText w:val="•"/>
      <w:lvlJc w:val="left"/>
      <w:pPr>
        <w:ind w:left="5962" w:hanging="360"/>
      </w:pPr>
      <w:rPr>
        <w:rFonts w:hint="default"/>
        <w:lang w:val="en-US" w:eastAsia="en-US" w:bidi="en-US"/>
      </w:rPr>
    </w:lvl>
    <w:lvl w:ilvl="7">
      <w:numFmt w:val="bullet"/>
      <w:lvlText w:val="•"/>
      <w:lvlJc w:val="left"/>
      <w:pPr>
        <w:ind w:left="7137" w:hanging="360"/>
      </w:pPr>
      <w:rPr>
        <w:rFonts w:hint="default"/>
        <w:lang w:val="en-US" w:eastAsia="en-US" w:bidi="en-US"/>
      </w:rPr>
    </w:lvl>
    <w:lvl w:ilvl="8">
      <w:numFmt w:val="bullet"/>
      <w:lvlText w:val="•"/>
      <w:lvlJc w:val="left"/>
      <w:pPr>
        <w:ind w:left="8311" w:hanging="360"/>
      </w:pPr>
      <w:rPr>
        <w:rFonts w:hint="default"/>
        <w:lang w:val="en-US" w:eastAsia="en-US" w:bidi="en-US"/>
      </w:rPr>
    </w:lvl>
  </w:abstractNum>
  <w:abstractNum w:abstractNumId="13" w15:restartNumberingAfterBreak="0">
    <w:nsid w:val="38130024"/>
    <w:multiLevelType w:val="hybridMultilevel"/>
    <w:tmpl w:val="5576E912"/>
    <w:lvl w:ilvl="0" w:tplc="A94E8A9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A323E28"/>
    <w:multiLevelType w:val="multilevel"/>
    <w:tmpl w:val="0408001F"/>
    <w:lvl w:ilvl="0">
      <w:start w:val="1"/>
      <w:numFmt w:val="decimal"/>
      <w:lvlText w:val="%1."/>
      <w:lvlJc w:val="left"/>
      <w:pPr>
        <w:ind w:left="913" w:hanging="360"/>
      </w:pPr>
    </w:lvl>
    <w:lvl w:ilvl="1">
      <w:start w:val="1"/>
      <w:numFmt w:val="decimal"/>
      <w:lvlText w:val="%1.%2."/>
      <w:lvlJc w:val="left"/>
      <w:pPr>
        <w:ind w:left="1345" w:hanging="432"/>
      </w:pPr>
    </w:lvl>
    <w:lvl w:ilvl="2">
      <w:start w:val="1"/>
      <w:numFmt w:val="decimal"/>
      <w:lvlText w:val="%1.%2.%3."/>
      <w:lvlJc w:val="left"/>
      <w:pPr>
        <w:ind w:left="1777" w:hanging="504"/>
      </w:pPr>
    </w:lvl>
    <w:lvl w:ilvl="3">
      <w:start w:val="1"/>
      <w:numFmt w:val="decimal"/>
      <w:lvlText w:val="%1.%2.%3.%4."/>
      <w:lvlJc w:val="left"/>
      <w:pPr>
        <w:ind w:left="2281" w:hanging="648"/>
      </w:pPr>
    </w:lvl>
    <w:lvl w:ilvl="4">
      <w:start w:val="1"/>
      <w:numFmt w:val="decimal"/>
      <w:lvlText w:val="%1.%2.%3.%4.%5."/>
      <w:lvlJc w:val="left"/>
      <w:pPr>
        <w:ind w:left="2785" w:hanging="792"/>
      </w:pPr>
    </w:lvl>
    <w:lvl w:ilvl="5">
      <w:start w:val="1"/>
      <w:numFmt w:val="decimal"/>
      <w:lvlText w:val="%1.%2.%3.%4.%5.%6."/>
      <w:lvlJc w:val="left"/>
      <w:pPr>
        <w:ind w:left="3289" w:hanging="936"/>
      </w:pPr>
    </w:lvl>
    <w:lvl w:ilvl="6">
      <w:start w:val="1"/>
      <w:numFmt w:val="decimal"/>
      <w:lvlText w:val="%1.%2.%3.%4.%5.%6.%7."/>
      <w:lvlJc w:val="left"/>
      <w:pPr>
        <w:ind w:left="3793" w:hanging="1080"/>
      </w:pPr>
    </w:lvl>
    <w:lvl w:ilvl="7">
      <w:start w:val="1"/>
      <w:numFmt w:val="decimal"/>
      <w:lvlText w:val="%1.%2.%3.%4.%5.%6.%7.%8."/>
      <w:lvlJc w:val="left"/>
      <w:pPr>
        <w:ind w:left="4297" w:hanging="1224"/>
      </w:pPr>
    </w:lvl>
    <w:lvl w:ilvl="8">
      <w:start w:val="1"/>
      <w:numFmt w:val="decimal"/>
      <w:lvlText w:val="%1.%2.%3.%4.%5.%6.%7.%8.%9."/>
      <w:lvlJc w:val="left"/>
      <w:pPr>
        <w:ind w:left="4873" w:hanging="1440"/>
      </w:pPr>
    </w:lvl>
  </w:abstractNum>
  <w:abstractNum w:abstractNumId="15" w15:restartNumberingAfterBreak="0">
    <w:nsid w:val="3BD17873"/>
    <w:multiLevelType w:val="hybridMultilevel"/>
    <w:tmpl w:val="3D94DD6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4E8933ED"/>
    <w:multiLevelType w:val="hybridMultilevel"/>
    <w:tmpl w:val="1E8C45C6"/>
    <w:lvl w:ilvl="0" w:tplc="AC2E120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6E4BE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EE6293"/>
    <w:multiLevelType w:val="hybridMultilevel"/>
    <w:tmpl w:val="FC6C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60B2D04"/>
    <w:multiLevelType w:val="hybridMultilevel"/>
    <w:tmpl w:val="23C48BDC"/>
    <w:lvl w:ilvl="0" w:tplc="365E32F6">
      <w:start w:val="1"/>
      <w:numFmt w:val="decimal"/>
      <w:lvlText w:val="%1."/>
      <w:lvlJc w:val="left"/>
      <w:pPr>
        <w:ind w:left="913" w:hanging="360"/>
      </w:pPr>
    </w:lvl>
    <w:lvl w:ilvl="1" w:tplc="04080019" w:tentative="1">
      <w:start w:val="1"/>
      <w:numFmt w:val="lowerLetter"/>
      <w:lvlText w:val="%2."/>
      <w:lvlJc w:val="left"/>
      <w:pPr>
        <w:ind w:left="1633" w:hanging="360"/>
      </w:pPr>
    </w:lvl>
    <w:lvl w:ilvl="2" w:tplc="0408001B" w:tentative="1">
      <w:start w:val="1"/>
      <w:numFmt w:val="lowerRoman"/>
      <w:lvlText w:val="%3."/>
      <w:lvlJc w:val="right"/>
      <w:pPr>
        <w:ind w:left="2353" w:hanging="180"/>
      </w:pPr>
    </w:lvl>
    <w:lvl w:ilvl="3" w:tplc="0408000F" w:tentative="1">
      <w:start w:val="1"/>
      <w:numFmt w:val="decimal"/>
      <w:lvlText w:val="%4."/>
      <w:lvlJc w:val="left"/>
      <w:pPr>
        <w:ind w:left="3073" w:hanging="360"/>
      </w:pPr>
    </w:lvl>
    <w:lvl w:ilvl="4" w:tplc="04080019" w:tentative="1">
      <w:start w:val="1"/>
      <w:numFmt w:val="lowerLetter"/>
      <w:lvlText w:val="%5."/>
      <w:lvlJc w:val="left"/>
      <w:pPr>
        <w:ind w:left="3793" w:hanging="360"/>
      </w:pPr>
    </w:lvl>
    <w:lvl w:ilvl="5" w:tplc="0408001B" w:tentative="1">
      <w:start w:val="1"/>
      <w:numFmt w:val="lowerRoman"/>
      <w:lvlText w:val="%6."/>
      <w:lvlJc w:val="right"/>
      <w:pPr>
        <w:ind w:left="4513" w:hanging="180"/>
      </w:pPr>
    </w:lvl>
    <w:lvl w:ilvl="6" w:tplc="0408000F" w:tentative="1">
      <w:start w:val="1"/>
      <w:numFmt w:val="decimal"/>
      <w:lvlText w:val="%7."/>
      <w:lvlJc w:val="left"/>
      <w:pPr>
        <w:ind w:left="5233" w:hanging="360"/>
      </w:pPr>
    </w:lvl>
    <w:lvl w:ilvl="7" w:tplc="04080019" w:tentative="1">
      <w:start w:val="1"/>
      <w:numFmt w:val="lowerLetter"/>
      <w:lvlText w:val="%8."/>
      <w:lvlJc w:val="left"/>
      <w:pPr>
        <w:ind w:left="5953" w:hanging="360"/>
      </w:pPr>
    </w:lvl>
    <w:lvl w:ilvl="8" w:tplc="0408001B" w:tentative="1">
      <w:start w:val="1"/>
      <w:numFmt w:val="lowerRoman"/>
      <w:lvlText w:val="%9."/>
      <w:lvlJc w:val="right"/>
      <w:pPr>
        <w:ind w:left="6673" w:hanging="180"/>
      </w:pPr>
    </w:lvl>
  </w:abstractNum>
  <w:abstractNum w:abstractNumId="20" w15:restartNumberingAfterBreak="0">
    <w:nsid w:val="5C4D52BC"/>
    <w:multiLevelType w:val="hybridMultilevel"/>
    <w:tmpl w:val="24461736"/>
    <w:lvl w:ilvl="0" w:tplc="2334C44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485841"/>
    <w:multiLevelType w:val="hybridMultilevel"/>
    <w:tmpl w:val="DF74FA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AA50AEE"/>
    <w:multiLevelType w:val="hybridMultilevel"/>
    <w:tmpl w:val="09988C1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6AC2502F"/>
    <w:multiLevelType w:val="hybridMultilevel"/>
    <w:tmpl w:val="4CFE1A66"/>
    <w:lvl w:ilvl="0" w:tplc="FFFFFFFF">
      <w:start w:val="1"/>
      <w:numFmt w:val="bullet"/>
      <w:lvlText w:val=""/>
      <w:lvlJc w:val="left"/>
      <w:pPr>
        <w:ind w:left="720" w:hanging="360"/>
      </w:pPr>
      <w:rPr>
        <w:rFonts w:ascii="Symbol" w:hAnsi="Symbol" w:hint="default"/>
      </w:rPr>
    </w:lvl>
    <w:lvl w:ilvl="1" w:tplc="0408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9D054D"/>
    <w:multiLevelType w:val="hybridMultilevel"/>
    <w:tmpl w:val="24A673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F2C491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416B1A"/>
    <w:multiLevelType w:val="hybridMultilevel"/>
    <w:tmpl w:val="4490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80381"/>
    <w:multiLevelType w:val="hybridMultilevel"/>
    <w:tmpl w:val="4656C6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77B362E4"/>
    <w:multiLevelType w:val="hybridMultilevel"/>
    <w:tmpl w:val="FCDE54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97541BF"/>
    <w:multiLevelType w:val="hybridMultilevel"/>
    <w:tmpl w:val="0080A0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17082502">
    <w:abstractNumId w:val="13"/>
  </w:num>
  <w:num w:numId="2" w16cid:durableId="1173229384">
    <w:abstractNumId w:val="15"/>
  </w:num>
  <w:num w:numId="3" w16cid:durableId="1739940549">
    <w:abstractNumId w:val="4"/>
  </w:num>
  <w:num w:numId="4" w16cid:durableId="802305567">
    <w:abstractNumId w:val="19"/>
  </w:num>
  <w:num w:numId="5" w16cid:durableId="214321040">
    <w:abstractNumId w:val="8"/>
  </w:num>
  <w:num w:numId="6" w16cid:durableId="539320545">
    <w:abstractNumId w:val="6"/>
  </w:num>
  <w:num w:numId="7" w16cid:durableId="1139306594">
    <w:abstractNumId w:val="21"/>
  </w:num>
  <w:num w:numId="8" w16cid:durableId="750733234">
    <w:abstractNumId w:val="10"/>
  </w:num>
  <w:num w:numId="9" w16cid:durableId="208684863">
    <w:abstractNumId w:val="12"/>
  </w:num>
  <w:num w:numId="10" w16cid:durableId="735594403">
    <w:abstractNumId w:val="2"/>
  </w:num>
  <w:num w:numId="11" w16cid:durableId="721635258">
    <w:abstractNumId w:val="14"/>
  </w:num>
  <w:num w:numId="12" w16cid:durableId="508367978">
    <w:abstractNumId w:val="17"/>
  </w:num>
  <w:num w:numId="13" w16cid:durableId="716200755">
    <w:abstractNumId w:val="25"/>
  </w:num>
  <w:num w:numId="14" w16cid:durableId="925580653">
    <w:abstractNumId w:val="20"/>
  </w:num>
  <w:num w:numId="15" w16cid:durableId="1424763711">
    <w:abstractNumId w:val="1"/>
  </w:num>
  <w:num w:numId="16" w16cid:durableId="2046640661">
    <w:abstractNumId w:val="24"/>
  </w:num>
  <w:num w:numId="17" w16cid:durableId="358049602">
    <w:abstractNumId w:val="18"/>
  </w:num>
  <w:num w:numId="18" w16cid:durableId="600913320">
    <w:abstractNumId w:val="26"/>
  </w:num>
  <w:num w:numId="19" w16cid:durableId="1204945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1907971">
    <w:abstractNumId w:val="16"/>
  </w:num>
  <w:num w:numId="21" w16cid:durableId="955215975">
    <w:abstractNumId w:val="0"/>
  </w:num>
  <w:num w:numId="22" w16cid:durableId="1112553812">
    <w:abstractNumId w:val="27"/>
  </w:num>
  <w:num w:numId="23" w16cid:durableId="1800951890">
    <w:abstractNumId w:val="5"/>
  </w:num>
  <w:num w:numId="24" w16cid:durableId="1822959118">
    <w:abstractNumId w:val="7"/>
  </w:num>
  <w:num w:numId="25" w16cid:durableId="1299871720">
    <w:abstractNumId w:val="9"/>
  </w:num>
  <w:num w:numId="26" w16cid:durableId="1470397325">
    <w:abstractNumId w:val="11"/>
  </w:num>
  <w:num w:numId="27" w16cid:durableId="310016299">
    <w:abstractNumId w:val="29"/>
  </w:num>
  <w:num w:numId="28" w16cid:durableId="1302347396">
    <w:abstractNumId w:val="22"/>
  </w:num>
  <w:num w:numId="29" w16cid:durableId="1571842766">
    <w:abstractNumId w:val="23"/>
  </w:num>
  <w:num w:numId="30" w16cid:durableId="4134033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5F"/>
    <w:rsid w:val="00003003"/>
    <w:rsid w:val="0002431A"/>
    <w:rsid w:val="00055B41"/>
    <w:rsid w:val="00060F66"/>
    <w:rsid w:val="000858BC"/>
    <w:rsid w:val="00091F06"/>
    <w:rsid w:val="000B0C59"/>
    <w:rsid w:val="000B5ABA"/>
    <w:rsid w:val="000F3D3C"/>
    <w:rsid w:val="0010504B"/>
    <w:rsid w:val="00146231"/>
    <w:rsid w:val="001470AE"/>
    <w:rsid w:val="00155868"/>
    <w:rsid w:val="00157390"/>
    <w:rsid w:val="00171C24"/>
    <w:rsid w:val="001A2A6C"/>
    <w:rsid w:val="002158F4"/>
    <w:rsid w:val="00225FB4"/>
    <w:rsid w:val="002401EC"/>
    <w:rsid w:val="00242383"/>
    <w:rsid w:val="00250421"/>
    <w:rsid w:val="0026382B"/>
    <w:rsid w:val="002638D2"/>
    <w:rsid w:val="00276B45"/>
    <w:rsid w:val="002902DB"/>
    <w:rsid w:val="002922D2"/>
    <w:rsid w:val="002A5BF8"/>
    <w:rsid w:val="002A684F"/>
    <w:rsid w:val="002E0811"/>
    <w:rsid w:val="002F29E2"/>
    <w:rsid w:val="002F4DFE"/>
    <w:rsid w:val="00302D21"/>
    <w:rsid w:val="0030413F"/>
    <w:rsid w:val="00305B65"/>
    <w:rsid w:val="00316920"/>
    <w:rsid w:val="003317CB"/>
    <w:rsid w:val="0033410E"/>
    <w:rsid w:val="003512DC"/>
    <w:rsid w:val="00395616"/>
    <w:rsid w:val="00395E0C"/>
    <w:rsid w:val="003B7116"/>
    <w:rsid w:val="003C4A3A"/>
    <w:rsid w:val="003C660B"/>
    <w:rsid w:val="003E24A8"/>
    <w:rsid w:val="003E2A07"/>
    <w:rsid w:val="00414275"/>
    <w:rsid w:val="004160AA"/>
    <w:rsid w:val="00440E9C"/>
    <w:rsid w:val="00455A5A"/>
    <w:rsid w:val="004711E9"/>
    <w:rsid w:val="004866AF"/>
    <w:rsid w:val="00492C7D"/>
    <w:rsid w:val="00496E5D"/>
    <w:rsid w:val="004970BB"/>
    <w:rsid w:val="004A15EE"/>
    <w:rsid w:val="004B20CB"/>
    <w:rsid w:val="004C229E"/>
    <w:rsid w:val="004C4A5F"/>
    <w:rsid w:val="004D0FB8"/>
    <w:rsid w:val="004D72AD"/>
    <w:rsid w:val="004E3BB9"/>
    <w:rsid w:val="004E5262"/>
    <w:rsid w:val="004F76E7"/>
    <w:rsid w:val="00500BEE"/>
    <w:rsid w:val="005050A0"/>
    <w:rsid w:val="005103D2"/>
    <w:rsid w:val="00512212"/>
    <w:rsid w:val="005317AC"/>
    <w:rsid w:val="0053379D"/>
    <w:rsid w:val="00533EC1"/>
    <w:rsid w:val="00534223"/>
    <w:rsid w:val="005400AC"/>
    <w:rsid w:val="00544D5E"/>
    <w:rsid w:val="0057370D"/>
    <w:rsid w:val="00594419"/>
    <w:rsid w:val="005A2441"/>
    <w:rsid w:val="005F1539"/>
    <w:rsid w:val="005F4415"/>
    <w:rsid w:val="005F4815"/>
    <w:rsid w:val="006000A7"/>
    <w:rsid w:val="00600FF3"/>
    <w:rsid w:val="0060600C"/>
    <w:rsid w:val="006205C9"/>
    <w:rsid w:val="00625065"/>
    <w:rsid w:val="00626CF3"/>
    <w:rsid w:val="00637CDB"/>
    <w:rsid w:val="0065171F"/>
    <w:rsid w:val="006538D9"/>
    <w:rsid w:val="006631FE"/>
    <w:rsid w:val="00671592"/>
    <w:rsid w:val="00674477"/>
    <w:rsid w:val="00674814"/>
    <w:rsid w:val="00690EB9"/>
    <w:rsid w:val="00692217"/>
    <w:rsid w:val="006B19CC"/>
    <w:rsid w:val="006D75DC"/>
    <w:rsid w:val="006D7C43"/>
    <w:rsid w:val="006E6A83"/>
    <w:rsid w:val="007035F2"/>
    <w:rsid w:val="00706022"/>
    <w:rsid w:val="00716BBB"/>
    <w:rsid w:val="00724F98"/>
    <w:rsid w:val="007252BB"/>
    <w:rsid w:val="00726646"/>
    <w:rsid w:val="0073359D"/>
    <w:rsid w:val="0075085C"/>
    <w:rsid w:val="0077305B"/>
    <w:rsid w:val="0078016F"/>
    <w:rsid w:val="00780210"/>
    <w:rsid w:val="00782C8C"/>
    <w:rsid w:val="0078791B"/>
    <w:rsid w:val="00791F4D"/>
    <w:rsid w:val="007B1A1B"/>
    <w:rsid w:val="007C19B0"/>
    <w:rsid w:val="007C3BB4"/>
    <w:rsid w:val="007E116B"/>
    <w:rsid w:val="007E3E1D"/>
    <w:rsid w:val="007F13DD"/>
    <w:rsid w:val="007F4FD7"/>
    <w:rsid w:val="008009DC"/>
    <w:rsid w:val="00801CE3"/>
    <w:rsid w:val="0080683D"/>
    <w:rsid w:val="00816F28"/>
    <w:rsid w:val="00817398"/>
    <w:rsid w:val="00825D42"/>
    <w:rsid w:val="008416D9"/>
    <w:rsid w:val="008421C2"/>
    <w:rsid w:val="00852D19"/>
    <w:rsid w:val="008647DB"/>
    <w:rsid w:val="0087529F"/>
    <w:rsid w:val="0088150C"/>
    <w:rsid w:val="00895612"/>
    <w:rsid w:val="00895CFE"/>
    <w:rsid w:val="008C08FA"/>
    <w:rsid w:val="008C30C7"/>
    <w:rsid w:val="008D3625"/>
    <w:rsid w:val="008D3C74"/>
    <w:rsid w:val="00901A5E"/>
    <w:rsid w:val="00936D9E"/>
    <w:rsid w:val="00942C3A"/>
    <w:rsid w:val="00953631"/>
    <w:rsid w:val="00957796"/>
    <w:rsid w:val="00957E07"/>
    <w:rsid w:val="0097073E"/>
    <w:rsid w:val="00985E49"/>
    <w:rsid w:val="009A3CF6"/>
    <w:rsid w:val="009A7840"/>
    <w:rsid w:val="009B3C1D"/>
    <w:rsid w:val="009B7BBF"/>
    <w:rsid w:val="009C7A52"/>
    <w:rsid w:val="009F57FF"/>
    <w:rsid w:val="00A0296C"/>
    <w:rsid w:val="00A25692"/>
    <w:rsid w:val="00A36D50"/>
    <w:rsid w:val="00A63052"/>
    <w:rsid w:val="00A65DB4"/>
    <w:rsid w:val="00A84261"/>
    <w:rsid w:val="00A85EF7"/>
    <w:rsid w:val="00AA284F"/>
    <w:rsid w:val="00AA348E"/>
    <w:rsid w:val="00AB03D6"/>
    <w:rsid w:val="00AB63A8"/>
    <w:rsid w:val="00AC498E"/>
    <w:rsid w:val="00AD18D1"/>
    <w:rsid w:val="00AF7088"/>
    <w:rsid w:val="00B13FC8"/>
    <w:rsid w:val="00B15039"/>
    <w:rsid w:val="00B17F5E"/>
    <w:rsid w:val="00B25F58"/>
    <w:rsid w:val="00B26BC9"/>
    <w:rsid w:val="00B67FED"/>
    <w:rsid w:val="00B847F1"/>
    <w:rsid w:val="00B934A9"/>
    <w:rsid w:val="00BC0BCA"/>
    <w:rsid w:val="00BC2617"/>
    <w:rsid w:val="00BD4AB8"/>
    <w:rsid w:val="00BE0AC0"/>
    <w:rsid w:val="00BE3C41"/>
    <w:rsid w:val="00C1344A"/>
    <w:rsid w:val="00C20E63"/>
    <w:rsid w:val="00C47299"/>
    <w:rsid w:val="00C53860"/>
    <w:rsid w:val="00C574FC"/>
    <w:rsid w:val="00C6113A"/>
    <w:rsid w:val="00C76167"/>
    <w:rsid w:val="00CD6D23"/>
    <w:rsid w:val="00D218C4"/>
    <w:rsid w:val="00D333B4"/>
    <w:rsid w:val="00D40F00"/>
    <w:rsid w:val="00D45FC2"/>
    <w:rsid w:val="00D47491"/>
    <w:rsid w:val="00D513A2"/>
    <w:rsid w:val="00D7004C"/>
    <w:rsid w:val="00D7333E"/>
    <w:rsid w:val="00DC05CB"/>
    <w:rsid w:val="00DD0AE9"/>
    <w:rsid w:val="00DE445E"/>
    <w:rsid w:val="00DF33CA"/>
    <w:rsid w:val="00DF3C44"/>
    <w:rsid w:val="00E0548F"/>
    <w:rsid w:val="00E207BA"/>
    <w:rsid w:val="00E25A61"/>
    <w:rsid w:val="00E46035"/>
    <w:rsid w:val="00E703E2"/>
    <w:rsid w:val="00E82601"/>
    <w:rsid w:val="00E837D1"/>
    <w:rsid w:val="00E91F15"/>
    <w:rsid w:val="00E97128"/>
    <w:rsid w:val="00EA33A0"/>
    <w:rsid w:val="00EA36F1"/>
    <w:rsid w:val="00ED42AD"/>
    <w:rsid w:val="00ED44B5"/>
    <w:rsid w:val="00EE12DD"/>
    <w:rsid w:val="00EE2CB8"/>
    <w:rsid w:val="00F111A5"/>
    <w:rsid w:val="00F12AA1"/>
    <w:rsid w:val="00F16CB5"/>
    <w:rsid w:val="00F30538"/>
    <w:rsid w:val="00F31765"/>
    <w:rsid w:val="00F520E2"/>
    <w:rsid w:val="00F65151"/>
    <w:rsid w:val="00F727E1"/>
    <w:rsid w:val="00F85340"/>
    <w:rsid w:val="00F978B9"/>
    <w:rsid w:val="00FA4889"/>
    <w:rsid w:val="00FA7ECA"/>
    <w:rsid w:val="00FC5811"/>
    <w:rsid w:val="00FC7A26"/>
    <w:rsid w:val="00FD1A59"/>
    <w:rsid w:val="00FD4591"/>
    <w:rsid w:val="00FE6F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F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before="120"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5DB4"/>
    <w:pPr>
      <w:widowControl w:val="0"/>
      <w:numPr>
        <w:numId w:val="15"/>
      </w:numPr>
      <w:autoSpaceDE w:val="0"/>
      <w:autoSpaceDN w:val="0"/>
      <w:spacing w:after="0" w:line="240" w:lineRule="auto"/>
      <w:outlineLvl w:val="0"/>
    </w:pPr>
    <w:rPr>
      <w:rFonts w:ascii="Calibri" w:eastAsia="Arial" w:hAnsi="Calibri" w:cs="Arial"/>
      <w:b/>
      <w:bCs/>
      <w:sz w:val="28"/>
      <w:szCs w:val="24"/>
      <w:lang w:val="fi-FI"/>
    </w:rPr>
  </w:style>
  <w:style w:type="paragraph" w:styleId="Heading2">
    <w:name w:val="heading 2"/>
    <w:basedOn w:val="Heading1"/>
    <w:next w:val="Normal"/>
    <w:link w:val="Heading2Char"/>
    <w:uiPriority w:val="9"/>
    <w:unhideWhenUsed/>
    <w:qFormat/>
    <w:rsid w:val="006D7C43"/>
    <w:pPr>
      <w:keepNext/>
      <w:keepLines/>
      <w:numPr>
        <w:ilvl w:val="1"/>
      </w:numPr>
      <w:spacing w:before="40"/>
      <w:outlineLvl w:val="1"/>
    </w:pPr>
    <w:rPr>
      <w:rFonts w:eastAsiaTheme="majorEastAsia" w:cstheme="majorBidi"/>
      <w:color w:val="000000" w:themeColor="text1"/>
      <w:sz w:val="24"/>
      <w:szCs w:val="26"/>
    </w:rPr>
  </w:style>
  <w:style w:type="paragraph" w:styleId="Heading3">
    <w:name w:val="heading 3"/>
    <w:basedOn w:val="Normal"/>
    <w:next w:val="Normal"/>
    <w:link w:val="Heading3Char"/>
    <w:uiPriority w:val="9"/>
    <w:semiHidden/>
    <w:unhideWhenUsed/>
    <w:qFormat/>
    <w:rsid w:val="0087529F"/>
    <w:pPr>
      <w:keepNext/>
      <w:keepLines/>
      <w:numPr>
        <w:ilvl w:val="2"/>
        <w:numId w:val="1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7529F"/>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7529F"/>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7529F"/>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529F"/>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7529F"/>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529F"/>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DB4"/>
    <w:rPr>
      <w:rFonts w:ascii="Calibri" w:eastAsia="Arial" w:hAnsi="Calibri" w:cs="Arial"/>
      <w:b/>
      <w:bCs/>
      <w:sz w:val="28"/>
      <w:szCs w:val="24"/>
      <w:lang w:val="fi-FI"/>
    </w:rPr>
  </w:style>
  <w:style w:type="paragraph" w:styleId="Header">
    <w:name w:val="header"/>
    <w:basedOn w:val="Normal"/>
    <w:link w:val="HeaderChar"/>
    <w:uiPriority w:val="99"/>
    <w:unhideWhenUsed/>
    <w:rsid w:val="004C4A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A5F"/>
  </w:style>
  <w:style w:type="paragraph" w:styleId="Footer">
    <w:name w:val="footer"/>
    <w:basedOn w:val="Normal"/>
    <w:link w:val="FooterChar"/>
    <w:uiPriority w:val="99"/>
    <w:unhideWhenUsed/>
    <w:rsid w:val="004C4A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A5F"/>
  </w:style>
  <w:style w:type="paragraph" w:styleId="BodyText">
    <w:name w:val="Body Text"/>
    <w:basedOn w:val="Normal"/>
    <w:link w:val="BodyTextChar"/>
    <w:uiPriority w:val="1"/>
    <w:qFormat/>
    <w:rsid w:val="004C4A5F"/>
    <w:pPr>
      <w:widowControl w:val="0"/>
      <w:autoSpaceDE w:val="0"/>
      <w:autoSpaceDN w:val="0"/>
      <w:spacing w:after="0" w:line="240" w:lineRule="auto"/>
    </w:pPr>
    <w:rPr>
      <w:rFonts w:ascii="Arial" w:eastAsia="Arial" w:hAnsi="Arial" w:cs="Arial"/>
      <w:sz w:val="20"/>
      <w:szCs w:val="20"/>
      <w:lang w:val="fi-FI"/>
    </w:rPr>
  </w:style>
  <w:style w:type="character" w:customStyle="1" w:styleId="BodyTextChar">
    <w:name w:val="Body Text Char"/>
    <w:basedOn w:val="DefaultParagraphFont"/>
    <w:link w:val="BodyText"/>
    <w:uiPriority w:val="1"/>
    <w:rsid w:val="004C4A5F"/>
    <w:rPr>
      <w:rFonts w:ascii="Arial" w:eastAsia="Arial" w:hAnsi="Arial" w:cs="Arial"/>
      <w:sz w:val="20"/>
      <w:szCs w:val="20"/>
      <w:lang w:val="fi-FI"/>
    </w:rPr>
  </w:style>
  <w:style w:type="paragraph" w:styleId="ListParagraph">
    <w:name w:val="List Paragraph"/>
    <w:aliases w:val="Bullet OFM,Akapit z listą BS,Bullets,List Paragraph 1,List_Paragraph,Multilevel para_II,References,List Paragraph (numbered (a)),IBL List Paragraph,List Paragraph nowy,Numbered List Paragraph"/>
    <w:basedOn w:val="Normal"/>
    <w:link w:val="ListParagraphChar"/>
    <w:uiPriority w:val="34"/>
    <w:qFormat/>
    <w:rsid w:val="00AA284F"/>
    <w:pPr>
      <w:ind w:left="720"/>
      <w:contextualSpacing/>
    </w:pPr>
  </w:style>
  <w:style w:type="character" w:customStyle="1" w:styleId="ListParagraphChar">
    <w:name w:val="List Paragraph Char"/>
    <w:aliases w:val="Bullet OFM Char,Akapit z listą BS Char,Bullets Char,List Paragraph 1 Char,List_Paragraph Char,Multilevel para_II Char,References Char,List Paragraph (numbered (a)) Char,IBL List Paragraph Char,List Paragraph nowy Char"/>
    <w:link w:val="ListParagraph"/>
    <w:uiPriority w:val="34"/>
    <w:locked/>
    <w:rsid w:val="005F1539"/>
  </w:style>
  <w:style w:type="paragraph" w:styleId="Title">
    <w:name w:val="Title"/>
    <w:basedOn w:val="Normal"/>
    <w:next w:val="Normal"/>
    <w:link w:val="TitleChar"/>
    <w:uiPriority w:val="10"/>
    <w:qFormat/>
    <w:rsid w:val="005F15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53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4B20C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4B20C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250421"/>
    <w:pPr>
      <w:autoSpaceDE w:val="0"/>
      <w:autoSpaceDN w:val="0"/>
      <w:adjustRightInd w:val="0"/>
      <w:spacing w:before="0" w:after="0" w:line="240" w:lineRule="auto"/>
    </w:pPr>
    <w:rPr>
      <w:rFonts w:ascii="Arial" w:hAnsi="Arial" w:cs="Arial"/>
      <w:color w:val="000000"/>
      <w:sz w:val="24"/>
      <w:szCs w:val="24"/>
    </w:rPr>
  </w:style>
  <w:style w:type="paragraph" w:styleId="NormalWeb">
    <w:name w:val="Normal (Web)"/>
    <w:basedOn w:val="Normal"/>
    <w:uiPriority w:val="99"/>
    <w:semiHidden/>
    <w:unhideWhenUsed/>
    <w:rsid w:val="00496E5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496E5D"/>
    <w:rPr>
      <w:color w:val="0000FF"/>
      <w:u w:val="single"/>
    </w:rPr>
  </w:style>
  <w:style w:type="character" w:styleId="SubtleEmphasis">
    <w:name w:val="Subtle Emphasis"/>
    <w:basedOn w:val="DefaultParagraphFont"/>
    <w:uiPriority w:val="19"/>
    <w:qFormat/>
    <w:rsid w:val="003C660B"/>
    <w:rPr>
      <w:i/>
      <w:iCs/>
      <w:color w:val="404040" w:themeColor="text1" w:themeTint="BF"/>
    </w:rPr>
  </w:style>
  <w:style w:type="character" w:customStyle="1" w:styleId="Heading2Char">
    <w:name w:val="Heading 2 Char"/>
    <w:basedOn w:val="DefaultParagraphFont"/>
    <w:link w:val="Heading2"/>
    <w:uiPriority w:val="9"/>
    <w:rsid w:val="006D7C43"/>
    <w:rPr>
      <w:rFonts w:ascii="Calibri" w:eastAsiaTheme="majorEastAsia" w:hAnsi="Calibri" w:cstheme="majorBidi"/>
      <w:b/>
      <w:bCs/>
      <w:color w:val="000000" w:themeColor="text1"/>
      <w:sz w:val="24"/>
      <w:szCs w:val="26"/>
      <w:lang w:val="fi-FI"/>
    </w:rPr>
  </w:style>
  <w:style w:type="character" w:customStyle="1" w:styleId="Heading3Char">
    <w:name w:val="Heading 3 Char"/>
    <w:basedOn w:val="DefaultParagraphFont"/>
    <w:link w:val="Heading3"/>
    <w:uiPriority w:val="9"/>
    <w:semiHidden/>
    <w:rsid w:val="008752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752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752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52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52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752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529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84261"/>
    <w:rPr>
      <w:sz w:val="16"/>
      <w:szCs w:val="16"/>
    </w:rPr>
  </w:style>
  <w:style w:type="paragraph" w:styleId="CommentText">
    <w:name w:val="annotation text"/>
    <w:basedOn w:val="Normal"/>
    <w:link w:val="CommentTextChar"/>
    <w:uiPriority w:val="99"/>
    <w:semiHidden/>
    <w:unhideWhenUsed/>
    <w:rsid w:val="00A84261"/>
    <w:pPr>
      <w:spacing w:line="240" w:lineRule="auto"/>
    </w:pPr>
    <w:rPr>
      <w:sz w:val="20"/>
      <w:szCs w:val="20"/>
    </w:rPr>
  </w:style>
  <w:style w:type="character" w:customStyle="1" w:styleId="CommentTextChar">
    <w:name w:val="Comment Text Char"/>
    <w:basedOn w:val="DefaultParagraphFont"/>
    <w:link w:val="CommentText"/>
    <w:uiPriority w:val="99"/>
    <w:semiHidden/>
    <w:rsid w:val="00A84261"/>
    <w:rPr>
      <w:sz w:val="20"/>
      <w:szCs w:val="20"/>
    </w:rPr>
  </w:style>
  <w:style w:type="paragraph" w:styleId="CommentSubject">
    <w:name w:val="annotation subject"/>
    <w:basedOn w:val="CommentText"/>
    <w:next w:val="CommentText"/>
    <w:link w:val="CommentSubjectChar"/>
    <w:uiPriority w:val="99"/>
    <w:semiHidden/>
    <w:unhideWhenUsed/>
    <w:rsid w:val="00A84261"/>
    <w:rPr>
      <w:b/>
      <w:bCs/>
    </w:rPr>
  </w:style>
  <w:style w:type="character" w:customStyle="1" w:styleId="CommentSubjectChar">
    <w:name w:val="Comment Subject Char"/>
    <w:basedOn w:val="CommentTextChar"/>
    <w:link w:val="CommentSubject"/>
    <w:uiPriority w:val="99"/>
    <w:semiHidden/>
    <w:rsid w:val="00A84261"/>
    <w:rPr>
      <w:b/>
      <w:bCs/>
      <w:sz w:val="20"/>
      <w:szCs w:val="20"/>
    </w:rPr>
  </w:style>
  <w:style w:type="paragraph" w:styleId="BalloonText">
    <w:name w:val="Balloon Text"/>
    <w:basedOn w:val="Normal"/>
    <w:link w:val="BalloonTextChar"/>
    <w:uiPriority w:val="99"/>
    <w:semiHidden/>
    <w:unhideWhenUsed/>
    <w:rsid w:val="00A8426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261"/>
    <w:rPr>
      <w:rFonts w:ascii="Segoe UI" w:hAnsi="Segoe UI" w:cs="Segoe UI"/>
      <w:sz w:val="18"/>
      <w:szCs w:val="18"/>
    </w:rPr>
  </w:style>
  <w:style w:type="paragraph" w:styleId="Revision">
    <w:name w:val="Revision"/>
    <w:hidden/>
    <w:uiPriority w:val="99"/>
    <w:semiHidden/>
    <w:rsid w:val="007C19B0"/>
    <w:pPr>
      <w:spacing w:before="0" w:after="0" w:line="240" w:lineRule="auto"/>
    </w:pPr>
  </w:style>
  <w:style w:type="character" w:customStyle="1" w:styleId="UnresolvedMention1">
    <w:name w:val="Unresolved Mention1"/>
    <w:basedOn w:val="DefaultParagraphFont"/>
    <w:uiPriority w:val="99"/>
    <w:semiHidden/>
    <w:unhideWhenUsed/>
    <w:rsid w:val="002401EC"/>
    <w:rPr>
      <w:color w:val="605E5C"/>
      <w:shd w:val="clear" w:color="auto" w:fill="E1DFDD"/>
    </w:rPr>
  </w:style>
  <w:style w:type="character" w:styleId="UnresolvedMention">
    <w:name w:val="Unresolved Mention"/>
    <w:basedOn w:val="DefaultParagraphFont"/>
    <w:uiPriority w:val="99"/>
    <w:semiHidden/>
    <w:unhideWhenUsed/>
    <w:rsid w:val="00F85340"/>
    <w:rPr>
      <w:color w:val="605E5C"/>
      <w:shd w:val="clear" w:color="auto" w:fill="E1DFDD"/>
    </w:rPr>
  </w:style>
  <w:style w:type="character" w:customStyle="1" w:styleId="cf01">
    <w:name w:val="cf01"/>
    <w:basedOn w:val="DefaultParagraphFont"/>
    <w:rsid w:val="00E25A6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5789">
      <w:bodyDiv w:val="1"/>
      <w:marLeft w:val="0"/>
      <w:marRight w:val="0"/>
      <w:marTop w:val="0"/>
      <w:marBottom w:val="0"/>
      <w:divBdr>
        <w:top w:val="none" w:sz="0" w:space="0" w:color="auto"/>
        <w:left w:val="none" w:sz="0" w:space="0" w:color="auto"/>
        <w:bottom w:val="none" w:sz="0" w:space="0" w:color="auto"/>
        <w:right w:val="none" w:sz="0" w:space="0" w:color="auto"/>
      </w:divBdr>
    </w:div>
    <w:div w:id="153230978">
      <w:bodyDiv w:val="1"/>
      <w:marLeft w:val="0"/>
      <w:marRight w:val="0"/>
      <w:marTop w:val="0"/>
      <w:marBottom w:val="0"/>
      <w:divBdr>
        <w:top w:val="none" w:sz="0" w:space="0" w:color="auto"/>
        <w:left w:val="none" w:sz="0" w:space="0" w:color="auto"/>
        <w:bottom w:val="none" w:sz="0" w:space="0" w:color="auto"/>
        <w:right w:val="none" w:sz="0" w:space="0" w:color="auto"/>
      </w:divBdr>
    </w:div>
    <w:div w:id="1539315973">
      <w:bodyDiv w:val="1"/>
      <w:marLeft w:val="0"/>
      <w:marRight w:val="0"/>
      <w:marTop w:val="0"/>
      <w:marBottom w:val="0"/>
      <w:divBdr>
        <w:top w:val="none" w:sz="0" w:space="0" w:color="auto"/>
        <w:left w:val="none" w:sz="0" w:space="0" w:color="auto"/>
        <w:bottom w:val="none" w:sz="0" w:space="0" w:color="auto"/>
        <w:right w:val="none" w:sz="0" w:space="0" w:color="auto"/>
      </w:divBdr>
    </w:div>
    <w:div w:id="189060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13" Type="http://schemas.openxmlformats.org/officeDocument/2006/relationships/hyperlink" Target="mailto:a.tonchev@sof-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erafimov@sof-connec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enis@sof-connec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alefantos@consulting.munich-airport.de" TargetMode="External"/><Relationship Id="rId4" Type="http://schemas.openxmlformats.org/officeDocument/2006/relationships/settings" Target="settings.xml"/><Relationship Id="rId9" Type="http://schemas.openxmlformats.org/officeDocument/2006/relationships/hyperlink" Target="mailto:i.kardashliev@sof-connec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D19F-9761-4B73-9DB8-18BC5EF9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2022-07-29T10:29:00Z</dcterms:created>
  <dcterms:modified xsi:type="dcterms:W3CDTF">2022-07-29T11:00:00Z</dcterms:modified>
</cp:coreProperties>
</file>