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0B2DC62E" w14:textId="58C208E6" w:rsidR="00EC69A1" w:rsidRPr="00AE5F7D" w:rsidRDefault="00974592" w:rsidP="00EC69A1">
            <w:pPr>
              <w:spacing w:after="200" w:line="276" w:lineRule="auto"/>
              <w:jc w:val="both"/>
              <w:rPr>
                <w:rFonts w:asciiTheme="minorHAnsi" w:eastAsiaTheme="minorHAnsi" w:hAnsiTheme="minorHAnsi" w:cstheme="minorHAnsi"/>
                <w:lang w:eastAsia="en-US"/>
              </w:rPr>
            </w:pPr>
            <w:r w:rsidRPr="00652A92">
              <w:rPr>
                <w:rFonts w:ascii="Arial" w:hAnsi="Arial" w:cs="Arial"/>
                <w:color w:val="2B2A29"/>
                <w:spacing w:val="2"/>
                <w:sz w:val="21"/>
                <w:szCs w:val="21"/>
              </w:rPr>
              <w:t>„</w:t>
            </w:r>
            <w:r w:rsidRPr="00652A92">
              <w:rPr>
                <w:rStyle w:val="Strong"/>
                <w:rFonts w:ascii="Arial" w:hAnsi="Arial" w:cs="Arial"/>
                <w:color w:val="2B2A29"/>
                <w:spacing w:val="2"/>
                <w:sz w:val="21"/>
                <w:szCs w:val="21"/>
              </w:rPr>
              <w:t>Доставка, монтаж и въвеждане в експлоатация на 6 броя нови инверторни климатични агрегати (тип „таванни касети“), обслужващи пътническите ръкави на Терминал 2“</w:t>
            </w: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4F0F785E"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1FCD8742" w14:textId="2F30206D" w:rsidR="002076EA" w:rsidRPr="00974592" w:rsidRDefault="00EC69A1" w:rsidP="002076EA">
            <w:pPr>
              <w:spacing w:after="200" w:line="276" w:lineRule="auto"/>
              <w:jc w:val="both"/>
              <w:rPr>
                <w:rFonts w:asciiTheme="minorHAnsi" w:eastAsiaTheme="minorHAnsi" w:hAnsiTheme="minorHAnsi" w:cstheme="minorHAnsi"/>
                <w:b/>
                <w:bCs/>
                <w:lang w:val="en-US"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974592">
              <w:rPr>
                <w:rFonts w:asciiTheme="minorHAnsi" w:eastAsiaTheme="minorHAnsi" w:hAnsiTheme="minorHAnsi" w:cstheme="minorHAnsi"/>
                <w:b/>
                <w:lang w:val="en-US" w:eastAsia="en-US"/>
              </w:rPr>
              <w:t xml:space="preserve"> </w:t>
            </w:r>
            <w:r w:rsidR="00974592" w:rsidRPr="00974592">
              <w:rPr>
                <w:rFonts w:ascii="Arial" w:hAnsi="Arial" w:cs="Arial"/>
                <w:b/>
                <w:bCs/>
                <w:color w:val="2B2A29"/>
                <w:spacing w:val="2"/>
                <w:sz w:val="21"/>
                <w:szCs w:val="21"/>
              </w:rPr>
              <w:t>„</w:t>
            </w:r>
            <w:r w:rsidR="00974592" w:rsidRPr="00974592">
              <w:rPr>
                <w:rStyle w:val="Strong"/>
                <w:rFonts w:ascii="Arial" w:hAnsi="Arial" w:cs="Arial"/>
                <w:b w:val="0"/>
                <w:bCs w:val="0"/>
                <w:color w:val="2B2A29"/>
                <w:spacing w:val="2"/>
                <w:sz w:val="21"/>
                <w:szCs w:val="21"/>
              </w:rPr>
              <w:t>Доставка, монтаж и въвеждане в експлоатация на 6 броя нови инверторни климатични агрегати (тип „таванни касети“), обслужващи пътническите ръкави на Терминал 2</w:t>
            </w:r>
            <w:r w:rsidR="00974592">
              <w:rPr>
                <w:rStyle w:val="Strong"/>
                <w:rFonts w:ascii="Arial" w:hAnsi="Arial" w:cs="Arial"/>
                <w:b w:val="0"/>
                <w:bCs w:val="0"/>
                <w:color w:val="2B2A29"/>
                <w:spacing w:val="2"/>
                <w:sz w:val="21"/>
                <w:szCs w:val="21"/>
                <w:lang w:val="en-US"/>
              </w:rPr>
              <w:t>”</w:t>
            </w: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0074770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споразумение за нераз</w:t>
            </w:r>
            <w:r w:rsidR="00193109">
              <w:rPr>
                <w:rFonts w:asciiTheme="minorHAnsi" w:eastAsiaTheme="minorHAnsi" w:hAnsiTheme="minorHAnsi" w:cstheme="minorHAnsi"/>
                <w:bCs/>
                <w:lang w:eastAsia="en-US"/>
              </w:rPr>
              <w:t>криване</w:t>
            </w:r>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w:t>
            </w:r>
            <w:r w:rsidR="00974592">
              <w:rPr>
                <w:rFonts w:asciiTheme="minorHAnsi" w:eastAsiaTheme="minorHAnsi" w:hAnsiTheme="minorHAnsi" w:cstheme="minorHAnsi"/>
                <w:bCs/>
                <w:lang w:val="en-US" w:eastAsia="en-US"/>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на споразумението за нераз</w:t>
            </w:r>
            <w:r w:rsidR="00D96767">
              <w:rPr>
                <w:rFonts w:asciiTheme="minorHAnsi" w:eastAsiaTheme="minorHAnsi" w:hAnsiTheme="minorHAnsi" w:cstheme="minorHAnsi"/>
                <w:bCs/>
                <w:lang w:eastAsia="en-US"/>
              </w:rPr>
              <w:t>криване</w:t>
            </w:r>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w:t>
            </w:r>
            <w:r w:rsidR="00A6623F" w:rsidRPr="00A6623F">
              <w:rPr>
                <w:rFonts w:asciiTheme="minorHAnsi" w:eastAsiaTheme="minorHAnsi" w:hAnsiTheme="minorHAnsi" w:cstheme="minorHAnsi"/>
                <w:bCs/>
                <w:lang w:eastAsia="en-US"/>
              </w:rPr>
              <w:lastRenderedPageBreak/>
              <w:t>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1E0B2EE5"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3737CB">
              <w:rPr>
                <w:rFonts w:asciiTheme="minorHAnsi" w:eastAsiaTheme="minorHAnsi" w:hAnsiTheme="minorHAnsi" w:cstheme="minorHAnsi"/>
                <w:bCs/>
                <w:lang w:eastAsia="en-US"/>
              </w:rPr>
              <w:t>17.03.2023г.</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Споразумение за неразкриване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20606A01" w14:textId="06FF6130" w:rsidR="000E0A81" w:rsidRPr="00974592" w:rsidRDefault="00AE5F7D" w:rsidP="000E0A81">
            <w:pPr>
              <w:jc w:val="both"/>
              <w:rPr>
                <w:rFonts w:asciiTheme="minorHAnsi" w:hAnsiTheme="minorHAnsi" w:cstheme="minorHAnsi"/>
                <w:b/>
                <w:bCs/>
                <w:lang w:val="en-US"/>
              </w:rPr>
            </w:pPr>
            <w:r w:rsidRPr="00974592">
              <w:rPr>
                <w:rFonts w:asciiTheme="minorHAnsi" w:hAnsiTheme="minorHAnsi" w:cstheme="minorHAnsi"/>
                <w:b/>
                <w:bCs/>
                <w:lang w:val="en-US"/>
              </w:rPr>
              <w:t>“</w:t>
            </w:r>
            <w:bookmarkStart w:id="0" w:name="_Hlk126857270"/>
            <w:r w:rsidR="00974592" w:rsidRPr="00974592">
              <w:rPr>
                <w:rFonts w:asciiTheme="minorHAnsi" w:hAnsiTheme="minorHAnsi" w:cstheme="minorHAnsi"/>
                <w:b/>
                <w:bCs/>
                <w:lang w:val="en-US"/>
              </w:rPr>
              <w:t>Supply, installation and commissioning of 6 new inverter air conditioning units (ceiling cassette type) serving the passenger arms at Terminal 2</w:t>
            </w:r>
            <w:bookmarkEnd w:id="0"/>
            <w:r w:rsidRPr="00974592">
              <w:rPr>
                <w:rFonts w:asciiTheme="minorHAnsi" w:hAnsiTheme="minorHAnsi" w:cstheme="minorHAnsi"/>
                <w:b/>
                <w:bCs/>
                <w:lang w:val="en-US"/>
              </w:rPr>
              <w:t>”</w:t>
            </w:r>
          </w:p>
          <w:p w14:paraId="3C5AA996" w14:textId="1230B929" w:rsidR="00193109"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723C1FF3" w14:textId="77777777" w:rsidR="00974592" w:rsidRPr="00241AC3" w:rsidRDefault="00974592" w:rsidP="00C66F19">
            <w:pPr>
              <w:jc w:val="both"/>
              <w:rPr>
                <w:rFonts w:asciiTheme="minorHAnsi" w:hAnsiTheme="minorHAnsi" w:cstheme="minorHAnsi"/>
                <w:lang w:val="en-US"/>
              </w:rPr>
            </w:pP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2FCC9959" w14:textId="0FBB5347" w:rsidR="002076EA" w:rsidRPr="00AE5F7D" w:rsidRDefault="00C66F19" w:rsidP="002076EA">
            <w:pPr>
              <w:jc w:val="both"/>
              <w:rPr>
                <w:rFonts w:asciiTheme="minorHAnsi" w:hAnsiTheme="minorHAnsi" w:cstheme="minorHAnsi"/>
                <w:lang w:val="en-US"/>
              </w:rPr>
            </w:pPr>
            <w:r w:rsidRPr="00241AC3">
              <w:rPr>
                <w:rFonts w:asciiTheme="minorHAnsi" w:hAnsiTheme="minorHAnsi" w:cstheme="minorHAnsi"/>
                <w:b/>
                <w:lang w:val="en-US"/>
              </w:rPr>
              <w:t>*Subject Description:</w:t>
            </w:r>
            <w:r w:rsidR="00974592">
              <w:rPr>
                <w:rFonts w:asciiTheme="minorHAnsi" w:hAnsiTheme="minorHAnsi" w:cstheme="minorHAnsi"/>
                <w:b/>
                <w:lang w:val="en-US"/>
              </w:rPr>
              <w:t xml:space="preserve"> </w:t>
            </w:r>
            <w:r w:rsidR="00974592" w:rsidRPr="00974592">
              <w:rPr>
                <w:rFonts w:asciiTheme="minorHAnsi" w:hAnsiTheme="minorHAnsi" w:cstheme="minorHAnsi"/>
                <w:lang w:val="en-US"/>
              </w:rPr>
              <w:t>“Supply, installation and commissioning of 6 new inverter air conditioning units (ceiling cassette type) serving the passenger arms at Terminal 2”</w:t>
            </w:r>
          </w:p>
          <w:p w14:paraId="61E66491" w14:textId="77777777" w:rsidR="002076EA" w:rsidRDefault="002076EA" w:rsidP="00C66F19">
            <w:pPr>
              <w:jc w:val="both"/>
              <w:rPr>
                <w:rFonts w:asciiTheme="minorHAnsi" w:hAnsiTheme="minorHAnsi" w:cstheme="minorHAnsi"/>
                <w:i/>
                <w:iCs/>
                <w:lang w:val="en-US"/>
              </w:rPr>
            </w:pPr>
          </w:p>
          <w:p w14:paraId="7AE2C53D" w14:textId="77777777" w:rsidR="00974592" w:rsidRDefault="00974592" w:rsidP="00C66F19">
            <w:pPr>
              <w:jc w:val="both"/>
              <w:rPr>
                <w:rFonts w:asciiTheme="minorHAnsi" w:hAnsiTheme="minorHAnsi" w:cstheme="minorHAnsi"/>
                <w:i/>
                <w:iCs/>
                <w:lang w:val="en-US"/>
              </w:rPr>
            </w:pPr>
          </w:p>
          <w:p w14:paraId="2BBC1F29" w14:textId="2076713C"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1C2417BE"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6"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authorised representative, which shall be proved by a power of attorney </w:t>
            </w:r>
            <w:r w:rsidR="00D046C0" w:rsidRPr="00D046C0">
              <w:rPr>
                <w:rFonts w:asciiTheme="minorHAnsi" w:hAnsiTheme="minorHAnsi" w:cstheme="minorHAnsi"/>
                <w:lang w:val="en-US"/>
              </w:rPr>
              <w:lastRenderedPageBreak/>
              <w:t>(international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5AF2E52B" w14:textId="77777777" w:rsidR="00974592" w:rsidRDefault="00974592" w:rsidP="00661F53">
            <w:pPr>
              <w:jc w:val="both"/>
              <w:rPr>
                <w:rFonts w:asciiTheme="minorHAnsi" w:hAnsiTheme="minorHAnsi" w:cstheme="minorHAnsi"/>
                <w:lang w:val="en-US"/>
              </w:rPr>
            </w:pPr>
          </w:p>
          <w:p w14:paraId="6D9CE87A" w14:textId="2C3C6210" w:rsidR="004E0594" w:rsidRPr="003737CB" w:rsidRDefault="00AD5E00" w:rsidP="00661F53">
            <w:pPr>
              <w:jc w:val="both"/>
              <w:rPr>
                <w:rFonts w:asciiTheme="minorHAnsi" w:hAnsiTheme="minorHAnsi" w:cstheme="minorHAnsi"/>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3737CB">
              <w:rPr>
                <w:rFonts w:asciiTheme="minorHAnsi" w:hAnsiTheme="minorHAnsi" w:cstheme="minorHAnsi"/>
              </w:rPr>
              <w:t>17.03.2023.</w:t>
            </w:r>
          </w:p>
          <w:p w14:paraId="17667080" w14:textId="77777777" w:rsidR="004E0594" w:rsidRPr="00241AC3" w:rsidRDefault="004E0594" w:rsidP="00661F53">
            <w:pPr>
              <w:jc w:val="both"/>
              <w:rPr>
                <w:rFonts w:asciiTheme="minorHAnsi" w:hAnsiTheme="minorHAnsi" w:cstheme="minorHAnsi"/>
                <w:lang w:val="en-US"/>
              </w:rPr>
            </w:pPr>
          </w:p>
          <w:p w14:paraId="2368DAA5" w14:textId="4D598367"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offers – to be announced</w:t>
            </w:r>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Connect” team</w:t>
            </w:r>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74592"/>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643</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13</cp:revision>
  <cp:lastPrinted>2022-05-05T10:58:00Z</cp:lastPrinted>
  <dcterms:created xsi:type="dcterms:W3CDTF">2023-02-02T09:59:00Z</dcterms:created>
  <dcterms:modified xsi:type="dcterms:W3CDTF">2023-03-13T07:52:00Z</dcterms:modified>
</cp:coreProperties>
</file>