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41022DB8" w:rsidR="00EC69A1" w:rsidRPr="00AE5F7D" w:rsidRDefault="00A32DE1" w:rsidP="00EC69A1">
            <w:pPr>
              <w:spacing w:after="200" w:line="276" w:lineRule="auto"/>
              <w:jc w:val="both"/>
              <w:rPr>
                <w:rFonts w:asciiTheme="minorHAnsi" w:eastAsiaTheme="minorHAnsi" w:hAnsiTheme="minorHAnsi" w:cstheme="minorHAnsi"/>
                <w:lang w:eastAsia="en-US"/>
              </w:rPr>
            </w:pPr>
            <w:r>
              <w:rPr>
                <w:rFonts w:ascii="Arial" w:hAnsi="Arial" w:cs="Arial"/>
                <w:sz w:val="21"/>
                <w:szCs w:val="21"/>
                <w:lang w:val="en-US"/>
              </w:rPr>
              <w:t>“</w:t>
            </w:r>
            <w:r>
              <w:rPr>
                <w:rFonts w:ascii="Arial" w:hAnsi="Arial" w:cs="Arial"/>
                <w:sz w:val="21"/>
                <w:szCs w:val="21"/>
              </w:rPr>
              <w:t xml:space="preserve">Редизайн на административния коридор в съответствие с новата корпоративна </w:t>
            </w:r>
            <w:r w:rsidR="000C66A6">
              <w:rPr>
                <w:rFonts w:ascii="Arial" w:hAnsi="Arial" w:cs="Arial"/>
                <w:sz w:val="21"/>
                <w:szCs w:val="21"/>
              </w:rPr>
              <w:t>идентичност“</w:t>
            </w:r>
            <w:r w:rsidR="00AE5F7D" w:rsidRPr="00AE5F7D">
              <w:rPr>
                <w:rFonts w:asciiTheme="minorHAnsi" w:hAnsiTheme="minorHAnsi" w:cstheme="minorHAnsi"/>
              </w:rPr>
              <w:t xml:space="preserve"> </w:t>
            </w:r>
          </w:p>
          <w:p w14:paraId="761884D6" w14:textId="41F08716"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0A64D37C" w14:textId="51EBC2F5" w:rsidR="00B94C51"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74B52D76" w14:textId="3E5E4A12" w:rsidR="00B94C51" w:rsidRPr="000C66A6" w:rsidRDefault="00EC69A1" w:rsidP="000C66A6">
            <w:pPr>
              <w:spacing w:after="200" w:line="276" w:lineRule="auto"/>
              <w:jc w:val="both"/>
              <w:rPr>
                <w:rFonts w:asciiTheme="minorHAnsi" w:eastAsiaTheme="minorHAns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0C66A6">
              <w:rPr>
                <w:rFonts w:ascii="Arial" w:hAnsi="Arial" w:cs="Arial"/>
                <w:sz w:val="21"/>
                <w:szCs w:val="21"/>
                <w:lang w:val="en-US"/>
              </w:rPr>
              <w:t>“</w:t>
            </w:r>
            <w:r w:rsidR="000C66A6">
              <w:rPr>
                <w:rFonts w:ascii="Arial" w:hAnsi="Arial" w:cs="Arial"/>
                <w:sz w:val="21"/>
                <w:szCs w:val="21"/>
              </w:rPr>
              <w:t>Редизайн на административния коридор в съответствие с новата корпоративна идентичност“</w:t>
            </w:r>
            <w:r w:rsidR="000C66A6" w:rsidRPr="00AE5F7D">
              <w:rPr>
                <w:rFonts w:asciiTheme="minorHAnsi" w:hAnsiTheme="minorHAnsi" w:cstheme="minorHAnsi"/>
              </w:rPr>
              <w:t xml:space="preserve"> </w:t>
            </w: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66FBB67B"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 xml:space="preserve"> пощ</w:t>
            </w:r>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w:t>
            </w:r>
            <w:r w:rsidR="006059FC">
              <w:rPr>
                <w:rFonts w:asciiTheme="minorHAnsi" w:eastAsiaTheme="minorHAnsi" w:hAnsiTheme="minorHAnsi" w:cstheme="minorHAnsi"/>
                <w:bCs/>
                <w:lang w:val="en-US" w:eastAsia="en-US"/>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w:t>
            </w:r>
            <w:r w:rsidR="00A6623F" w:rsidRPr="00A6623F">
              <w:rPr>
                <w:rFonts w:asciiTheme="minorHAnsi" w:eastAsiaTheme="minorHAnsi" w:hAnsiTheme="minorHAnsi" w:cstheme="minorHAnsi"/>
                <w:bCs/>
                <w:lang w:eastAsia="en-US"/>
              </w:rPr>
              <w:lastRenderedPageBreak/>
              <w:t>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2A7481BD" w:rsidR="00053009" w:rsidRPr="003D2D21" w:rsidRDefault="00053009" w:rsidP="00992854">
            <w:pPr>
              <w:autoSpaceDE w:val="0"/>
              <w:autoSpaceDN w:val="0"/>
              <w:adjustRightInd w:val="0"/>
              <w:jc w:val="both"/>
              <w:rPr>
                <w:rFonts w:asciiTheme="minorHAnsi" w:eastAsiaTheme="minorHAnsi" w:hAnsiTheme="minorHAnsi" w:cstheme="minorHAnsi"/>
                <w:bCs/>
                <w:lang w:val="en-US" w:eastAsia="en-US"/>
              </w:rPr>
            </w:pPr>
            <w:r w:rsidRPr="00241AC3">
              <w:rPr>
                <w:rFonts w:asciiTheme="minorHAnsi" w:eastAsiaTheme="minorHAnsi" w:hAnsiTheme="minorHAnsi" w:cstheme="minorHAnsi"/>
                <w:bCs/>
                <w:lang w:eastAsia="en-US"/>
              </w:rPr>
              <w:t>Краен срок за заявяване на интерес –</w:t>
            </w:r>
            <w:r w:rsidR="003D2D21">
              <w:rPr>
                <w:rFonts w:asciiTheme="minorHAnsi" w:eastAsiaTheme="minorHAnsi" w:hAnsiTheme="minorHAnsi" w:cstheme="minorHAnsi"/>
                <w:bCs/>
                <w:lang w:val="en-US" w:eastAsia="en-US"/>
              </w:rPr>
              <w:t xml:space="preserve"> 07.04.2023.</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0C1C3D79" w14:textId="12F6D2D7" w:rsidR="006059FC" w:rsidRPr="00AE5F7D" w:rsidRDefault="006059FC" w:rsidP="006059FC">
            <w:pPr>
              <w:jc w:val="both"/>
              <w:rPr>
                <w:rFonts w:asciiTheme="minorHAnsi" w:hAnsiTheme="minorHAnsi" w:cstheme="minorHAnsi"/>
                <w:lang w:val="en-US"/>
              </w:rPr>
            </w:pPr>
            <w:r w:rsidRPr="00AE5F7D">
              <w:rPr>
                <w:rFonts w:asciiTheme="minorHAnsi" w:hAnsiTheme="minorHAnsi" w:cstheme="minorHAnsi"/>
                <w:lang w:val="en-US"/>
              </w:rPr>
              <w:t>“</w:t>
            </w:r>
            <w:r w:rsidR="00BA4AD2">
              <w:rPr>
                <w:rFonts w:asciiTheme="minorHAnsi" w:hAnsiTheme="minorHAnsi" w:cstheme="minorHAnsi"/>
                <w:lang w:val="en-US"/>
              </w:rPr>
              <w:t xml:space="preserve">Redesign </w:t>
            </w:r>
            <w:r w:rsidR="00BA1ACC">
              <w:rPr>
                <w:rFonts w:asciiTheme="minorHAnsi" w:hAnsiTheme="minorHAnsi" w:cstheme="minorHAnsi"/>
                <w:lang w:val="en-US"/>
              </w:rPr>
              <w:t xml:space="preserve">of the administrative corridor in accordance with the new corporate identity </w:t>
            </w:r>
            <w:r w:rsidRPr="00AE5F7D">
              <w:rPr>
                <w:rFonts w:asciiTheme="minorHAnsi" w:hAnsiTheme="minorHAnsi" w:cstheme="minorHAnsi"/>
                <w:lang w:val="en-US"/>
              </w:rPr>
              <w:t>”</w:t>
            </w:r>
          </w:p>
          <w:p w14:paraId="3C5AA996" w14:textId="27281897" w:rsidR="00193109"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6D071E6E" w14:textId="77777777" w:rsidR="00783F1B" w:rsidRPr="00241AC3" w:rsidRDefault="00783F1B"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5D81ACB5" w14:textId="07922DBD" w:rsidR="00BA1ACC" w:rsidRPr="00AE5F7D" w:rsidRDefault="00C66F19" w:rsidP="00BA1ACC">
            <w:pPr>
              <w:jc w:val="both"/>
              <w:rPr>
                <w:rFonts w:asciiTheme="minorHAnsi" w:hAnsiTheme="minorHAnsi" w:cstheme="minorHAnsi"/>
                <w:lang w:val="en-US"/>
              </w:rPr>
            </w:pPr>
            <w:r w:rsidRPr="00241AC3">
              <w:rPr>
                <w:rFonts w:asciiTheme="minorHAnsi" w:hAnsiTheme="minorHAnsi" w:cstheme="minorHAnsi"/>
                <w:b/>
                <w:lang w:val="en-US"/>
              </w:rPr>
              <w:t>*Subject Description:</w:t>
            </w:r>
            <w:r w:rsidR="00BA1ACC">
              <w:rPr>
                <w:rFonts w:asciiTheme="minorHAnsi" w:hAnsiTheme="minorHAnsi" w:cstheme="minorHAnsi"/>
                <w:b/>
                <w:lang w:val="en-US"/>
              </w:rPr>
              <w:t xml:space="preserve"> </w:t>
            </w:r>
            <w:r w:rsidR="00BA1ACC" w:rsidRPr="00AE5F7D">
              <w:rPr>
                <w:rFonts w:asciiTheme="minorHAnsi" w:hAnsiTheme="minorHAnsi" w:cstheme="minorHAnsi"/>
                <w:lang w:val="en-US"/>
              </w:rPr>
              <w:t>“</w:t>
            </w:r>
            <w:r w:rsidR="00BA1ACC">
              <w:rPr>
                <w:rFonts w:asciiTheme="minorHAnsi" w:hAnsiTheme="minorHAnsi" w:cstheme="minorHAnsi"/>
                <w:lang w:val="en-US"/>
              </w:rPr>
              <w:t xml:space="preserve">Redesign of the administrative corridor in accordance with the new corporate identity </w:t>
            </w:r>
            <w:r w:rsidR="00BA1ACC" w:rsidRPr="00AE5F7D">
              <w:rPr>
                <w:rFonts w:asciiTheme="minorHAnsi" w:hAnsiTheme="minorHAnsi" w:cstheme="minorHAnsi"/>
                <w:lang w:val="en-US"/>
              </w:rPr>
              <w:t>”</w:t>
            </w:r>
          </w:p>
          <w:p w14:paraId="61E66491" w14:textId="52CB71EC"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61948158"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6"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authorised representative, which shall be proved by a power of attorney (international companies – please provide documents certifying the representative authority of the person/s signing the NDA and declaring an </w:t>
            </w:r>
            <w:r w:rsidR="00D046C0" w:rsidRPr="00D046C0">
              <w:rPr>
                <w:rFonts w:asciiTheme="minorHAnsi" w:hAnsiTheme="minorHAnsi" w:cstheme="minorHAnsi"/>
                <w:lang w:val="en-US"/>
              </w:rPr>
              <w:lastRenderedPageBreak/>
              <w:t>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53F90BB1" w14:textId="77777777" w:rsidR="003C333E" w:rsidRDefault="003C333E" w:rsidP="00661F53">
            <w:pPr>
              <w:jc w:val="both"/>
              <w:rPr>
                <w:rFonts w:asciiTheme="minorHAnsi" w:hAnsiTheme="minorHAnsi" w:cstheme="minorHAnsi"/>
                <w:lang w:val="en-US"/>
              </w:rPr>
            </w:pPr>
          </w:p>
          <w:p w14:paraId="6D9CE87A" w14:textId="49ADC53D" w:rsidR="004E0594" w:rsidRPr="003D2D21"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3D2D21">
              <w:rPr>
                <w:rFonts w:asciiTheme="minorHAnsi" w:hAnsiTheme="minorHAnsi" w:cstheme="minorHAnsi"/>
                <w:lang w:val="en-US"/>
              </w:rPr>
              <w:t>07.04.2023.</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C66A6"/>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C333E"/>
    <w:rsid w:val="003D015E"/>
    <w:rsid w:val="003D12E3"/>
    <w:rsid w:val="003D2D21"/>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1EEE"/>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59FC"/>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3F1B"/>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2DE1"/>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747A0"/>
    <w:rsid w:val="00B808CE"/>
    <w:rsid w:val="00B80C87"/>
    <w:rsid w:val="00B876A5"/>
    <w:rsid w:val="00B94C51"/>
    <w:rsid w:val="00B95193"/>
    <w:rsid w:val="00B9744F"/>
    <w:rsid w:val="00B97874"/>
    <w:rsid w:val="00BA1ACC"/>
    <w:rsid w:val="00BA4AD2"/>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36CCE"/>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603</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23</cp:revision>
  <cp:lastPrinted>2022-05-05T10:58:00Z</cp:lastPrinted>
  <dcterms:created xsi:type="dcterms:W3CDTF">2023-02-02T09:59:00Z</dcterms:created>
  <dcterms:modified xsi:type="dcterms:W3CDTF">2023-03-30T14:15:00Z</dcterms:modified>
</cp:coreProperties>
</file>